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D000" w14:textId="4853C22E" w:rsidR="00461159" w:rsidRPr="00DF364B" w:rsidRDefault="00461159" w:rsidP="00461159"/>
    <w:p w14:paraId="100646A2" w14:textId="64EB0DC8" w:rsidR="00461159" w:rsidRPr="005C4609" w:rsidRDefault="00461159" w:rsidP="00461159">
      <w:pPr>
        <w:rPr>
          <w:rFonts w:ascii="Ink Free" w:hAnsi="Ink Free"/>
          <w:b/>
        </w:rPr>
      </w:pPr>
      <w:r w:rsidRPr="00DF364B">
        <w:rPr>
          <w:rFonts w:ascii="Ink Free" w:hAnsi="Ink Free"/>
          <w:b/>
        </w:rPr>
        <w:t>Full-time, non-ros</w:t>
      </w:r>
      <w:r w:rsidR="005C4609">
        <w:rPr>
          <w:rFonts w:ascii="Ink Free" w:hAnsi="Ink Free"/>
          <w:b/>
        </w:rPr>
        <w:t xml:space="preserve">tered </w:t>
      </w:r>
      <w:r w:rsidR="008A4177">
        <w:rPr>
          <w:rFonts w:ascii="Ink Free" w:hAnsi="Ink Free"/>
          <w:b/>
        </w:rPr>
        <w:t>Executive Director</w:t>
      </w:r>
    </w:p>
    <w:p w14:paraId="1A2A86A9" w14:textId="7E4194DC" w:rsidR="00461159" w:rsidRPr="00DF364B" w:rsidRDefault="00461159" w:rsidP="00461159">
      <w:pPr>
        <w:pStyle w:val="ListParagraph"/>
        <w:numPr>
          <w:ilvl w:val="0"/>
          <w:numId w:val="3"/>
        </w:numPr>
        <w:rPr>
          <w:rFonts w:ascii="Ink Free" w:hAnsi="Ink Free"/>
        </w:rPr>
      </w:pPr>
      <w:r w:rsidRPr="00DF364B">
        <w:rPr>
          <w:rFonts w:ascii="Ink Free" w:hAnsi="Ink Free"/>
        </w:rPr>
        <w:t xml:space="preserve">Regularly scheduled to work at least forty (40) hours per week.  </w:t>
      </w:r>
    </w:p>
    <w:p w14:paraId="0705A2C2" w14:textId="34F8B874" w:rsidR="00461159" w:rsidRPr="00DF364B" w:rsidRDefault="00461159" w:rsidP="00461159">
      <w:pPr>
        <w:pStyle w:val="ListParagraph"/>
        <w:numPr>
          <w:ilvl w:val="0"/>
          <w:numId w:val="3"/>
        </w:numPr>
        <w:rPr>
          <w:rFonts w:ascii="Ink Free" w:hAnsi="Ink Free"/>
        </w:rPr>
      </w:pPr>
      <w:r w:rsidRPr="00DF364B">
        <w:rPr>
          <w:rFonts w:ascii="Ink Free" w:hAnsi="Ink Free"/>
        </w:rPr>
        <w:t xml:space="preserve">Receive benefits at the employee’s option from among the choices made available by the Board of Directors.  </w:t>
      </w:r>
    </w:p>
    <w:p w14:paraId="5BD070CB" w14:textId="00A2C1F8" w:rsidR="00461159" w:rsidRDefault="00461159" w:rsidP="00461159">
      <w:pPr>
        <w:pStyle w:val="ListParagraph"/>
        <w:numPr>
          <w:ilvl w:val="0"/>
          <w:numId w:val="3"/>
        </w:numPr>
        <w:rPr>
          <w:rFonts w:ascii="Ink Free" w:hAnsi="Ink Free"/>
        </w:rPr>
      </w:pPr>
      <w:r w:rsidRPr="00DF364B">
        <w:rPr>
          <w:rFonts w:ascii="Ink Free" w:hAnsi="Ink Free"/>
        </w:rPr>
        <w:t xml:space="preserve">Are employed with job descriptions defining areas of responsibility.  Probationary period for the first 3 months on the job.   </w:t>
      </w:r>
    </w:p>
    <w:p w14:paraId="66840192" w14:textId="0B34DC7D" w:rsidR="00461159" w:rsidRDefault="005C4609" w:rsidP="00461159">
      <w:pPr>
        <w:pStyle w:val="ListParagraph"/>
        <w:numPr>
          <w:ilvl w:val="0"/>
          <w:numId w:val="3"/>
        </w:numPr>
        <w:rPr>
          <w:rFonts w:ascii="Ink Free" w:hAnsi="Ink Free"/>
        </w:rPr>
      </w:pPr>
      <w:r>
        <w:rPr>
          <w:rFonts w:ascii="Ink Free" w:hAnsi="Ink Free"/>
        </w:rPr>
        <w:t xml:space="preserve">At 3 months has evaluation done by Board Chair and Personnel Committee. </w:t>
      </w:r>
    </w:p>
    <w:p w14:paraId="05FB60CF" w14:textId="12C74ADC" w:rsidR="00C03D29" w:rsidRPr="005C4609" w:rsidRDefault="00C03D29" w:rsidP="00461159">
      <w:pPr>
        <w:pStyle w:val="ListParagraph"/>
        <w:numPr>
          <w:ilvl w:val="0"/>
          <w:numId w:val="3"/>
        </w:numPr>
        <w:rPr>
          <w:rFonts w:ascii="Ink Free" w:hAnsi="Ink Free"/>
        </w:rPr>
      </w:pPr>
      <w:r>
        <w:rPr>
          <w:rFonts w:ascii="Ink Free" w:hAnsi="Ink Free"/>
        </w:rPr>
        <w:t xml:space="preserve">At the approval of the Board Chair and Personnel Committee, the Executive Director can receive a (3) three month paid sabbatical or leave of absence after (5) five consecutive years worked. This can be done however the Executive Director would like it to be. All three months consecutively or month by month. </w:t>
      </w:r>
    </w:p>
    <w:p w14:paraId="2B53F2E1" w14:textId="5794B2CA" w:rsidR="00E5413A" w:rsidRPr="00DF364B" w:rsidRDefault="00461159" w:rsidP="00461159">
      <w:pPr>
        <w:rPr>
          <w:rFonts w:ascii="Ink Free" w:hAnsi="Ink Free"/>
        </w:rPr>
      </w:pPr>
      <w:r w:rsidRPr="00DF364B">
        <w:rPr>
          <w:rFonts w:ascii="Ink Free" w:hAnsi="Ink Free"/>
          <w:b/>
        </w:rPr>
        <w:t xml:space="preserve">Regular </w:t>
      </w:r>
      <w:r w:rsidR="005C4609">
        <w:rPr>
          <w:rFonts w:ascii="Ink Free" w:hAnsi="Ink Free"/>
          <w:b/>
        </w:rPr>
        <w:t xml:space="preserve">Full-Time Employees </w:t>
      </w:r>
    </w:p>
    <w:p w14:paraId="46D49B09" w14:textId="77777777" w:rsidR="00E5413A" w:rsidRPr="00DF364B" w:rsidRDefault="00461159" w:rsidP="00E5413A">
      <w:pPr>
        <w:pStyle w:val="ListParagraph"/>
        <w:numPr>
          <w:ilvl w:val="0"/>
          <w:numId w:val="4"/>
        </w:numPr>
        <w:rPr>
          <w:rFonts w:ascii="Ink Free" w:hAnsi="Ink Free"/>
        </w:rPr>
      </w:pPr>
      <w:r w:rsidRPr="00DF364B">
        <w:rPr>
          <w:rFonts w:ascii="Ink Free" w:hAnsi="Ink Free"/>
        </w:rPr>
        <w:t xml:space="preserve">regularly scheduled to work less than forty (40) hours per week </w:t>
      </w:r>
    </w:p>
    <w:p w14:paraId="6D603316" w14:textId="77777777" w:rsidR="00E5413A" w:rsidRPr="00DF364B" w:rsidRDefault="00461159" w:rsidP="00E5413A">
      <w:pPr>
        <w:pStyle w:val="ListParagraph"/>
        <w:numPr>
          <w:ilvl w:val="0"/>
          <w:numId w:val="4"/>
        </w:numPr>
        <w:rPr>
          <w:rFonts w:ascii="Ink Free" w:hAnsi="Ink Free"/>
        </w:rPr>
      </w:pPr>
      <w:r w:rsidRPr="00DF364B">
        <w:rPr>
          <w:rFonts w:ascii="Ink Free" w:hAnsi="Ink Free"/>
        </w:rPr>
        <w:t xml:space="preserve"> Some benefits awarded (see listings under specific benefits for sick days, emergency time off, and continuing education). </w:t>
      </w:r>
    </w:p>
    <w:p w14:paraId="713D3878" w14:textId="7E9BC94B" w:rsidR="00461159" w:rsidRDefault="00461159" w:rsidP="00E5413A">
      <w:pPr>
        <w:pStyle w:val="ListParagraph"/>
        <w:numPr>
          <w:ilvl w:val="0"/>
          <w:numId w:val="4"/>
        </w:numPr>
        <w:rPr>
          <w:rFonts w:ascii="Ink Free" w:hAnsi="Ink Free"/>
        </w:rPr>
      </w:pPr>
      <w:r w:rsidRPr="00DF364B">
        <w:rPr>
          <w:rFonts w:ascii="Ink Free" w:hAnsi="Ink Free"/>
        </w:rPr>
        <w:t xml:space="preserve">Probationary period for the first 3 months on the job. </w:t>
      </w:r>
    </w:p>
    <w:p w14:paraId="54AC4C27" w14:textId="09C135A9" w:rsidR="00461159" w:rsidRPr="005C4609" w:rsidRDefault="005C4609" w:rsidP="00461159">
      <w:pPr>
        <w:pStyle w:val="ListParagraph"/>
        <w:numPr>
          <w:ilvl w:val="0"/>
          <w:numId w:val="4"/>
        </w:numPr>
        <w:rPr>
          <w:rFonts w:ascii="Ink Free" w:hAnsi="Ink Free"/>
        </w:rPr>
      </w:pPr>
      <w:r>
        <w:rPr>
          <w:rFonts w:ascii="Ink Free" w:hAnsi="Ink Free"/>
        </w:rPr>
        <w:t xml:space="preserve">At 3 months has evaluation done by Director of Ministries and Personnel Committee. </w:t>
      </w:r>
    </w:p>
    <w:p w14:paraId="347B093A" w14:textId="77777777" w:rsidR="00E5413A" w:rsidRPr="00DF364B" w:rsidRDefault="00461159" w:rsidP="00461159">
      <w:pPr>
        <w:rPr>
          <w:rFonts w:ascii="Ink Free" w:hAnsi="Ink Free"/>
        </w:rPr>
      </w:pPr>
      <w:r w:rsidRPr="00DF364B">
        <w:rPr>
          <w:rFonts w:ascii="Ink Free" w:hAnsi="Ink Free"/>
          <w:b/>
        </w:rPr>
        <w:t>Occasional Hire</w:t>
      </w:r>
      <w:r w:rsidRPr="00DF364B">
        <w:rPr>
          <w:rFonts w:ascii="Ink Free" w:hAnsi="Ink Free"/>
        </w:rPr>
        <w:t xml:space="preserve"> </w:t>
      </w:r>
    </w:p>
    <w:p w14:paraId="4278CC17" w14:textId="77777777" w:rsidR="00E5413A" w:rsidRPr="00DF364B" w:rsidRDefault="00461159" w:rsidP="00E5413A">
      <w:pPr>
        <w:pStyle w:val="ListParagraph"/>
        <w:numPr>
          <w:ilvl w:val="0"/>
          <w:numId w:val="5"/>
        </w:numPr>
        <w:rPr>
          <w:rFonts w:ascii="Ink Free" w:hAnsi="Ink Free"/>
        </w:rPr>
      </w:pPr>
      <w:r w:rsidRPr="00DF364B">
        <w:rPr>
          <w:rFonts w:ascii="Ink Free" w:hAnsi="Ink Free"/>
        </w:rPr>
        <w:t xml:space="preserve">Hired from time-to-time for specific tasks and assignments, which includes summer and retreat staff. </w:t>
      </w:r>
    </w:p>
    <w:p w14:paraId="1C28A312" w14:textId="64B735B1" w:rsidR="00461159" w:rsidRPr="005C4609" w:rsidRDefault="00461159" w:rsidP="00461159">
      <w:pPr>
        <w:pStyle w:val="ListParagraph"/>
        <w:numPr>
          <w:ilvl w:val="0"/>
          <w:numId w:val="5"/>
        </w:numPr>
        <w:rPr>
          <w:rFonts w:ascii="Ink Free" w:hAnsi="Ink Free"/>
        </w:rPr>
      </w:pPr>
      <w:r w:rsidRPr="00DF364B">
        <w:rPr>
          <w:rFonts w:ascii="Ink Free" w:hAnsi="Ink Free"/>
        </w:rPr>
        <w:t xml:space="preserve"> No benefits awarded. </w:t>
      </w:r>
    </w:p>
    <w:p w14:paraId="75724CCF" w14:textId="19C6515D" w:rsidR="00461159" w:rsidRPr="005C4609" w:rsidRDefault="00461159" w:rsidP="00461159">
      <w:pPr>
        <w:rPr>
          <w:rFonts w:ascii="Ink Free" w:hAnsi="Ink Free"/>
          <w:u w:val="single"/>
        </w:rPr>
      </w:pPr>
      <w:r w:rsidRPr="00DF364B">
        <w:rPr>
          <w:rFonts w:ascii="Ink Free" w:hAnsi="Ink Free"/>
        </w:rPr>
        <w:t xml:space="preserve">Benefits described in these personnel policies are subject to the interpretation </w:t>
      </w:r>
      <w:r w:rsidR="005C4609">
        <w:rPr>
          <w:rFonts w:ascii="Ink Free" w:hAnsi="Ink Free"/>
        </w:rPr>
        <w:t>of Park River Bible Camp</w:t>
      </w:r>
      <w:r w:rsidRPr="00DF364B">
        <w:rPr>
          <w:rFonts w:ascii="Ink Free" w:hAnsi="Ink Free"/>
        </w:rPr>
        <w:t xml:space="preserve"> and may be amended at any time as the camp sees fit.  </w:t>
      </w:r>
      <w:r w:rsidRPr="005C4609">
        <w:rPr>
          <w:rFonts w:ascii="Ink Free" w:hAnsi="Ink Free"/>
          <w:highlight w:val="yellow"/>
          <w:u w:val="single"/>
        </w:rPr>
        <w:t>Employees will be notified in writing of any changes.</w:t>
      </w:r>
      <w:r w:rsidRPr="005C4609">
        <w:rPr>
          <w:rFonts w:ascii="Ink Free" w:hAnsi="Ink Free"/>
          <w:u w:val="single"/>
        </w:rPr>
        <w:t xml:space="preserve"> </w:t>
      </w:r>
    </w:p>
    <w:p w14:paraId="05ACEA7F" w14:textId="5A85D07B" w:rsidR="00E5413A" w:rsidRPr="00DF364B" w:rsidRDefault="00461159" w:rsidP="00461159">
      <w:pPr>
        <w:rPr>
          <w:rFonts w:ascii="Ink Free" w:hAnsi="Ink Free"/>
        </w:rPr>
      </w:pPr>
      <w:r w:rsidRPr="00DF364B">
        <w:rPr>
          <w:rFonts w:ascii="Ink Free" w:hAnsi="Ink Free"/>
        </w:rPr>
        <w:t xml:space="preserve">Nothing contained in these policies shall be construed as a contract of employment between </w:t>
      </w:r>
      <w:r w:rsidR="005C4609">
        <w:rPr>
          <w:rFonts w:ascii="Ink Free" w:hAnsi="Ink Free"/>
        </w:rPr>
        <w:t>Park River Bible Camp</w:t>
      </w:r>
      <w:r w:rsidRPr="00DF364B">
        <w:rPr>
          <w:rFonts w:ascii="Ink Free" w:hAnsi="Ink Free"/>
        </w:rPr>
        <w:t xml:space="preserve"> and its employees, or as a right of any employee to be continued in the employment of the camp, or as a limitation of the right of the camp to discharge any employee with or without cause.  It is to be understood that the terms of employment between </w:t>
      </w:r>
      <w:r w:rsidR="005C4609">
        <w:rPr>
          <w:rFonts w:ascii="Ink Free" w:hAnsi="Ink Free"/>
        </w:rPr>
        <w:t>Park River Bible Camp</w:t>
      </w:r>
      <w:r w:rsidRPr="00DF364B">
        <w:rPr>
          <w:rFonts w:ascii="Ink Free" w:hAnsi="Ink Free"/>
        </w:rPr>
        <w:t xml:space="preserve"> and its non-rostered </w:t>
      </w:r>
      <w:r w:rsidR="005C4609">
        <w:rPr>
          <w:rFonts w:ascii="Ink Free" w:hAnsi="Ink Free"/>
        </w:rPr>
        <w:t xml:space="preserve">and Full-Time </w:t>
      </w:r>
      <w:r w:rsidRPr="00DF364B">
        <w:rPr>
          <w:rFonts w:ascii="Ink Free" w:hAnsi="Ink Free"/>
        </w:rPr>
        <w:t xml:space="preserve">employees are established by the camp at its annual meeting. </w:t>
      </w:r>
    </w:p>
    <w:p w14:paraId="0F023EA7" w14:textId="77777777" w:rsidR="00E5413A" w:rsidRPr="00DF364B" w:rsidRDefault="00461159" w:rsidP="00E5413A">
      <w:pPr>
        <w:rPr>
          <w:rFonts w:ascii="Ink Free" w:hAnsi="Ink Free"/>
          <w:b/>
        </w:rPr>
      </w:pPr>
      <w:r w:rsidRPr="00DF364B">
        <w:rPr>
          <w:rFonts w:ascii="Ink Free" w:hAnsi="Ink Free"/>
          <w:b/>
        </w:rPr>
        <w:t xml:space="preserve">  </w:t>
      </w:r>
      <w:r w:rsidR="00E5413A" w:rsidRPr="00DF364B">
        <w:rPr>
          <w:rFonts w:ascii="Ink Free" w:hAnsi="Ink Free"/>
          <w:b/>
        </w:rPr>
        <w:t xml:space="preserve">Salaries </w:t>
      </w:r>
    </w:p>
    <w:p w14:paraId="42EBC8A0" w14:textId="528E2749" w:rsidR="00E5413A" w:rsidRPr="00DF364B" w:rsidRDefault="00E5413A" w:rsidP="00E5413A">
      <w:pPr>
        <w:rPr>
          <w:rFonts w:ascii="Ink Free" w:hAnsi="Ink Free"/>
        </w:rPr>
      </w:pPr>
      <w:r w:rsidRPr="00DF364B">
        <w:rPr>
          <w:rFonts w:ascii="Ink Free" w:hAnsi="Ink Free"/>
        </w:rPr>
        <w:lastRenderedPageBreak/>
        <w:t xml:space="preserve">The Personnel Committee, Finance Committee and </w:t>
      </w:r>
      <w:r w:rsidR="005801BE">
        <w:rPr>
          <w:rFonts w:ascii="Ink Free" w:hAnsi="Ink Free"/>
        </w:rPr>
        <w:t>Executive Director</w:t>
      </w:r>
      <w:r w:rsidRPr="00DF364B">
        <w:rPr>
          <w:rFonts w:ascii="Ink Free" w:hAnsi="Ink Free"/>
        </w:rPr>
        <w:t xml:space="preserve">, on advice from the pertinent department head, shall establish salary ranges for each position.  These established ranges shall serve as the limits for compensation proposed for individuals within those positions. </w:t>
      </w:r>
    </w:p>
    <w:p w14:paraId="6A7C6AA7" w14:textId="77777777" w:rsidR="00E5413A" w:rsidRPr="00DF364B" w:rsidRDefault="00E5413A" w:rsidP="00E5413A">
      <w:pPr>
        <w:rPr>
          <w:rFonts w:ascii="Ink Free" w:hAnsi="Ink Free"/>
        </w:rPr>
      </w:pPr>
      <w:r w:rsidRPr="00DF364B">
        <w:rPr>
          <w:rFonts w:ascii="Ink Free" w:hAnsi="Ink Free"/>
        </w:rPr>
        <w:t xml:space="preserve"> </w:t>
      </w:r>
    </w:p>
    <w:p w14:paraId="3CF987C7" w14:textId="2C74029B" w:rsidR="00461159" w:rsidRPr="00DF364B" w:rsidRDefault="00E5413A" w:rsidP="00E5413A">
      <w:pPr>
        <w:rPr>
          <w:rFonts w:ascii="Ink Free" w:hAnsi="Ink Free"/>
        </w:rPr>
      </w:pPr>
      <w:r w:rsidRPr="00DF364B">
        <w:rPr>
          <w:rFonts w:ascii="Ink Free" w:hAnsi="Ink Free"/>
        </w:rPr>
        <w:t xml:space="preserve">The </w:t>
      </w:r>
      <w:r w:rsidR="003B7B15">
        <w:rPr>
          <w:rFonts w:ascii="Ink Free" w:hAnsi="Ink Free"/>
        </w:rPr>
        <w:t>Executive Director</w:t>
      </w:r>
      <w:r w:rsidRPr="00DF364B">
        <w:rPr>
          <w:rFonts w:ascii="Ink Free" w:hAnsi="Ink Free"/>
        </w:rPr>
        <w:t xml:space="preserve">, on advice from the Board of Directors, the Personnel </w:t>
      </w:r>
      <w:proofErr w:type="gramStart"/>
      <w:r w:rsidRPr="00DF364B">
        <w:rPr>
          <w:rFonts w:ascii="Ink Free" w:hAnsi="Ink Free"/>
        </w:rPr>
        <w:t>Committee</w:t>
      </w:r>
      <w:proofErr w:type="gramEnd"/>
      <w:r w:rsidRPr="00DF364B">
        <w:rPr>
          <w:rFonts w:ascii="Ink Free" w:hAnsi="Ink Free"/>
        </w:rPr>
        <w:t xml:space="preserve"> and the Finance Committee, shall establish specified salaries for all employees.  These salaries are established under the directions of the Camp’s constitution.</w:t>
      </w:r>
    </w:p>
    <w:p w14:paraId="622364A5" w14:textId="77777777" w:rsidR="00E5413A" w:rsidRPr="00DF364B" w:rsidRDefault="00E5413A" w:rsidP="00E5413A">
      <w:pPr>
        <w:rPr>
          <w:rFonts w:ascii="Ink Free" w:hAnsi="Ink Free"/>
          <w:b/>
          <w:u w:val="single"/>
        </w:rPr>
      </w:pPr>
      <w:r w:rsidRPr="00DF364B">
        <w:rPr>
          <w:rFonts w:ascii="Ink Free" w:hAnsi="Ink Free"/>
          <w:b/>
          <w:u w:val="single"/>
        </w:rPr>
        <w:t xml:space="preserve">Benefits </w:t>
      </w:r>
    </w:p>
    <w:p w14:paraId="5B5C9A7C" w14:textId="59113AD8" w:rsidR="00E5413A" w:rsidRPr="00461ADD" w:rsidRDefault="00E5413A" w:rsidP="00E5413A">
      <w:pPr>
        <w:rPr>
          <w:rFonts w:ascii="Ink Free" w:hAnsi="Ink Free"/>
          <w:b/>
        </w:rPr>
      </w:pPr>
      <w:r w:rsidRPr="00DF364B">
        <w:rPr>
          <w:rFonts w:ascii="Ink Free" w:hAnsi="Ink Free"/>
        </w:rPr>
        <w:t xml:space="preserve"> </w:t>
      </w:r>
      <w:r w:rsidR="005C4609" w:rsidRPr="00461ADD">
        <w:rPr>
          <w:rFonts w:ascii="Ink Free" w:hAnsi="Ink Free"/>
          <w:b/>
        </w:rPr>
        <w:t>Park River Bible Camp</w:t>
      </w:r>
      <w:r w:rsidRPr="00461ADD">
        <w:rPr>
          <w:rFonts w:ascii="Ink Free" w:hAnsi="Ink Free"/>
          <w:b/>
        </w:rPr>
        <w:t xml:space="preserve"> shall make available the following benefits: </w:t>
      </w:r>
    </w:p>
    <w:p w14:paraId="1FF8A5C5" w14:textId="36D09489" w:rsidR="00E5413A" w:rsidRPr="00DF364B" w:rsidRDefault="00E5413A" w:rsidP="00E5413A">
      <w:pPr>
        <w:rPr>
          <w:rFonts w:ascii="Ink Free" w:hAnsi="Ink Free"/>
        </w:rPr>
      </w:pPr>
      <w:r w:rsidRPr="005C4609">
        <w:rPr>
          <w:rFonts w:ascii="Ink Free" w:hAnsi="Ink Free"/>
          <w:b/>
        </w:rPr>
        <w:t xml:space="preserve"> </w:t>
      </w:r>
      <w:r w:rsidRPr="00461ADD">
        <w:rPr>
          <w:rFonts w:ascii="Ink Free" w:hAnsi="Ink Free"/>
          <w:b/>
        </w:rPr>
        <w:t xml:space="preserve">1.  </w:t>
      </w:r>
      <w:r w:rsidRPr="00461ADD">
        <w:rPr>
          <w:rFonts w:ascii="Ink Free" w:hAnsi="Ink Free"/>
          <w:b/>
          <w:u w:val="single"/>
        </w:rPr>
        <w:t>Medical/Dental Insurance.</w:t>
      </w:r>
      <w:r w:rsidRPr="00DF364B">
        <w:rPr>
          <w:rFonts w:ascii="Ink Free" w:hAnsi="Ink Free"/>
        </w:rPr>
        <w:t xml:space="preserve">  This plan shall be made available for all full-time employees.  The Camp shall pay for the employees’ benefits plan</w:t>
      </w:r>
      <w:r w:rsidR="005C4609">
        <w:rPr>
          <w:rFonts w:ascii="Ink Free" w:hAnsi="Ink Free"/>
        </w:rPr>
        <w:t xml:space="preserve"> </w:t>
      </w:r>
      <w:r w:rsidR="005C4609" w:rsidRPr="00822E00">
        <w:rPr>
          <w:rFonts w:ascii="Ink Free" w:hAnsi="Ink Free"/>
          <w:u w:val="single"/>
        </w:rPr>
        <w:t xml:space="preserve">or </w:t>
      </w:r>
      <w:r w:rsidR="005C4609">
        <w:rPr>
          <w:rFonts w:ascii="Ink Free" w:hAnsi="Ink Free"/>
        </w:rPr>
        <w:t>whatever is offered for the compensation towards said insurance plan</w:t>
      </w:r>
      <w:r w:rsidRPr="00DF364B">
        <w:rPr>
          <w:rFonts w:ascii="Ink Free" w:hAnsi="Ink Free"/>
        </w:rPr>
        <w:t>. Any exceptions to this rule require Board action</w:t>
      </w:r>
      <w:r w:rsidR="005C4609">
        <w:rPr>
          <w:rFonts w:ascii="Ink Free" w:hAnsi="Ink Free"/>
        </w:rPr>
        <w:t xml:space="preserve">. </w:t>
      </w:r>
    </w:p>
    <w:p w14:paraId="4D00871B" w14:textId="1D841344" w:rsidR="00E5413A" w:rsidRPr="00DF364B" w:rsidRDefault="005C4609" w:rsidP="00E5413A">
      <w:pPr>
        <w:rPr>
          <w:rFonts w:ascii="Ink Free" w:hAnsi="Ink Free"/>
        </w:rPr>
      </w:pPr>
      <w:r w:rsidRPr="00461ADD">
        <w:rPr>
          <w:rFonts w:ascii="Ink Free" w:hAnsi="Ink Free"/>
          <w:b/>
        </w:rPr>
        <w:t>2</w:t>
      </w:r>
      <w:r w:rsidR="00E5413A" w:rsidRPr="00461ADD">
        <w:rPr>
          <w:rFonts w:ascii="Ink Free" w:hAnsi="Ink Free"/>
          <w:b/>
        </w:rPr>
        <w:t xml:space="preserve">.   </w:t>
      </w:r>
      <w:r w:rsidR="00E5413A" w:rsidRPr="00461ADD">
        <w:rPr>
          <w:rFonts w:ascii="Ink Free" w:hAnsi="Ink Free"/>
          <w:b/>
          <w:u w:val="single"/>
        </w:rPr>
        <w:t>Disability Benefits Plan.</w:t>
      </w:r>
      <w:r w:rsidR="00E5413A" w:rsidRPr="00DF364B">
        <w:rPr>
          <w:rFonts w:ascii="Ink Free" w:hAnsi="Ink Free"/>
        </w:rPr>
        <w:t xml:space="preserve"> This plan shall be made available for all full-time employees; any exceptions to this rule require Board of Directors action</w:t>
      </w:r>
      <w:r>
        <w:rPr>
          <w:rFonts w:ascii="Ink Free" w:hAnsi="Ink Free"/>
        </w:rPr>
        <w:t>.</w:t>
      </w:r>
    </w:p>
    <w:p w14:paraId="04C91D11" w14:textId="7DE6E249" w:rsidR="00E5413A" w:rsidRPr="00DF364B" w:rsidRDefault="00E5413A" w:rsidP="00E5413A">
      <w:pPr>
        <w:rPr>
          <w:rFonts w:ascii="Ink Free" w:hAnsi="Ink Free"/>
        </w:rPr>
      </w:pPr>
      <w:r w:rsidRPr="00DF364B">
        <w:rPr>
          <w:rFonts w:ascii="Ink Free" w:hAnsi="Ink Free"/>
        </w:rPr>
        <w:t xml:space="preserve"> </w:t>
      </w:r>
      <w:r w:rsidR="005C4609" w:rsidRPr="00461ADD">
        <w:rPr>
          <w:rFonts w:ascii="Ink Free" w:hAnsi="Ink Free"/>
          <w:b/>
        </w:rPr>
        <w:t>3</w:t>
      </w:r>
      <w:r w:rsidRPr="00461ADD">
        <w:rPr>
          <w:rFonts w:ascii="Ink Free" w:hAnsi="Ink Free"/>
          <w:b/>
        </w:rPr>
        <w:t xml:space="preserve">.   </w:t>
      </w:r>
      <w:r w:rsidRPr="00461ADD">
        <w:rPr>
          <w:rFonts w:ascii="Ink Free" w:hAnsi="Ink Free"/>
          <w:b/>
          <w:u w:val="single"/>
        </w:rPr>
        <w:t>Survivor Benefits Plan.</w:t>
      </w:r>
      <w:r w:rsidRPr="00DF364B">
        <w:rPr>
          <w:rFonts w:ascii="Ink Free" w:hAnsi="Ink Free"/>
        </w:rPr>
        <w:t xml:space="preserve"> This plan shall be made available for all full-time employees; any exceptions to the rule require Board action. </w:t>
      </w:r>
    </w:p>
    <w:p w14:paraId="11D0868D" w14:textId="6D5A6AB9" w:rsidR="00E5413A" w:rsidRPr="005C4609" w:rsidRDefault="00E5413A" w:rsidP="00E5413A">
      <w:pPr>
        <w:pStyle w:val="ListParagraph"/>
        <w:numPr>
          <w:ilvl w:val="0"/>
          <w:numId w:val="6"/>
        </w:numPr>
        <w:rPr>
          <w:rFonts w:ascii="Ink Free" w:hAnsi="Ink Free"/>
        </w:rPr>
      </w:pPr>
      <w:r w:rsidRPr="00DF364B">
        <w:rPr>
          <w:rFonts w:ascii="Ink Free" w:hAnsi="Ink Free"/>
        </w:rPr>
        <w:t xml:space="preserve">Participation in the above plans, numbered 1 through </w:t>
      </w:r>
      <w:r w:rsidR="005C4609">
        <w:rPr>
          <w:rFonts w:ascii="Ink Free" w:hAnsi="Ink Free"/>
        </w:rPr>
        <w:t>3</w:t>
      </w:r>
      <w:r w:rsidRPr="00DF364B">
        <w:rPr>
          <w:rFonts w:ascii="Ink Free" w:hAnsi="Ink Free"/>
        </w:rPr>
        <w:t xml:space="preserve">, is dependent upon the employees meeting the conditions and requirements of the benefits plan that is selected. </w:t>
      </w:r>
    </w:p>
    <w:p w14:paraId="24C1D01A" w14:textId="7ADF1A37" w:rsidR="00E5413A" w:rsidRPr="00B81687" w:rsidRDefault="00E5413A" w:rsidP="00E5413A">
      <w:pPr>
        <w:pStyle w:val="ListParagraph"/>
        <w:numPr>
          <w:ilvl w:val="0"/>
          <w:numId w:val="6"/>
        </w:numPr>
        <w:rPr>
          <w:rFonts w:ascii="Ink Free" w:hAnsi="Ink Free"/>
        </w:rPr>
      </w:pPr>
      <w:r w:rsidRPr="00DF364B">
        <w:rPr>
          <w:rFonts w:ascii="Ink Free" w:hAnsi="Ink Free"/>
        </w:rPr>
        <w:t>Benefits, items 1-</w:t>
      </w:r>
      <w:r w:rsidR="005C4609">
        <w:rPr>
          <w:rFonts w:ascii="Ink Free" w:hAnsi="Ink Free"/>
        </w:rPr>
        <w:t>3</w:t>
      </w:r>
      <w:r w:rsidRPr="00DF364B">
        <w:rPr>
          <w:rFonts w:ascii="Ink Free" w:hAnsi="Ink Free"/>
        </w:rPr>
        <w:t xml:space="preserve"> above, shall be offered to all full-time employees as of the date of their employment. Other benefits are available to employees only after they have successfully completed a 3-month probationary period. The successful completion of the 3-month probationary period shall be counted as time worked towards the earning of the following benefits numbered </w:t>
      </w:r>
      <w:r w:rsidR="00461ADD">
        <w:rPr>
          <w:rFonts w:ascii="Ink Free" w:hAnsi="Ink Free"/>
        </w:rPr>
        <w:t>4-12</w:t>
      </w:r>
      <w:r w:rsidRPr="00DF364B">
        <w:rPr>
          <w:rFonts w:ascii="Ink Free" w:hAnsi="Ink Free"/>
        </w:rPr>
        <w:t xml:space="preserve">. </w:t>
      </w:r>
    </w:p>
    <w:p w14:paraId="4660B92E" w14:textId="70126EE6" w:rsidR="00B81687" w:rsidRDefault="00B81687" w:rsidP="00E5413A">
      <w:pPr>
        <w:rPr>
          <w:rFonts w:ascii="Ink Free" w:hAnsi="Ink Free"/>
        </w:rPr>
      </w:pPr>
      <w:r w:rsidRPr="00461ADD">
        <w:rPr>
          <w:rFonts w:ascii="Ink Free" w:hAnsi="Ink Free"/>
          <w:b/>
        </w:rPr>
        <w:t>4</w:t>
      </w:r>
      <w:r w:rsidR="00E5413A" w:rsidRPr="00461ADD">
        <w:rPr>
          <w:rFonts w:ascii="Ink Free" w:hAnsi="Ink Free"/>
          <w:b/>
        </w:rPr>
        <w:t xml:space="preserve">.  </w:t>
      </w:r>
      <w:r w:rsidR="00E5413A" w:rsidRPr="00461ADD">
        <w:rPr>
          <w:rFonts w:ascii="Ink Free" w:hAnsi="Ink Free"/>
          <w:b/>
          <w:u w:val="single"/>
        </w:rPr>
        <w:t>Vacation Leave.</w:t>
      </w:r>
      <w:r w:rsidR="00E5413A" w:rsidRPr="00DF364B">
        <w:rPr>
          <w:rFonts w:ascii="Ink Free" w:hAnsi="Ink Free"/>
        </w:rPr>
        <w:t xml:space="preserve"> The Camp grants vacation with pay to all full-time, non-rostered employees who have completed their 3-month probationary period. Since vacations are granted as periods of rest and relaxation, it is expected that they will be used each year. Payment in lieu of vacation time is not permitted. Up to six vacation days may be carried over into the following year</w:t>
      </w:r>
      <w:r w:rsidR="00BA713C">
        <w:rPr>
          <w:rFonts w:ascii="Ink Free" w:hAnsi="Ink Free"/>
        </w:rPr>
        <w:t xml:space="preserve"> within the first month of the new year.</w:t>
      </w:r>
      <w:r w:rsidR="00E5413A" w:rsidRPr="00DF364B">
        <w:rPr>
          <w:rFonts w:ascii="Ink Free" w:hAnsi="Ink Free"/>
        </w:rPr>
        <w:t xml:space="preserve"> The vacation schedule for full-time, non-rostered employees shall be as follows: </w:t>
      </w:r>
    </w:p>
    <w:p w14:paraId="783F6C09" w14:textId="3285ED31" w:rsidR="00E5413A" w:rsidRDefault="00E5413A" w:rsidP="00E5413A">
      <w:pPr>
        <w:rPr>
          <w:rFonts w:ascii="Ink Free" w:hAnsi="Ink Free"/>
        </w:rPr>
      </w:pPr>
      <w:r w:rsidRPr="00DF364B">
        <w:rPr>
          <w:rFonts w:ascii="Ink Free" w:hAnsi="Ink Free"/>
        </w:rPr>
        <w:t xml:space="preserve"> </w:t>
      </w:r>
    </w:p>
    <w:p w14:paraId="56E94A30" w14:textId="77777777" w:rsidR="009F45CB" w:rsidRPr="00DF364B" w:rsidRDefault="009F45CB" w:rsidP="00E5413A">
      <w:pPr>
        <w:rPr>
          <w:rFonts w:ascii="Ink Free" w:hAnsi="Ink Free"/>
        </w:rPr>
      </w:pPr>
    </w:p>
    <w:p w14:paraId="34208956" w14:textId="680C9BD5" w:rsidR="00E5413A" w:rsidRPr="00461ADD" w:rsidRDefault="00E5413A" w:rsidP="00E5413A">
      <w:pPr>
        <w:rPr>
          <w:rFonts w:ascii="Ink Free" w:hAnsi="Ink Free"/>
          <w:b/>
        </w:rPr>
      </w:pPr>
      <w:r w:rsidRPr="00461ADD">
        <w:rPr>
          <w:rFonts w:ascii="Ink Free" w:hAnsi="Ink Free"/>
          <w:b/>
        </w:rPr>
        <w:lastRenderedPageBreak/>
        <w:t xml:space="preserve">Length of Continuous Service                                                                                   </w:t>
      </w:r>
      <w:r w:rsidRPr="00461ADD">
        <w:rPr>
          <w:rFonts w:ascii="Ink Free" w:hAnsi="Ink Free"/>
          <w:b/>
          <w:u w:val="single"/>
        </w:rPr>
        <w:t>Vacation Allowance (anniversary date of employment)</w:t>
      </w:r>
      <w:r w:rsidRPr="00461ADD">
        <w:rPr>
          <w:rFonts w:ascii="Ink Free" w:hAnsi="Ink Free"/>
          <w:b/>
        </w:rPr>
        <w:t xml:space="preserve"> </w:t>
      </w:r>
    </w:p>
    <w:p w14:paraId="6B7F1B75" w14:textId="0564E86A" w:rsidR="00E5413A" w:rsidRPr="00DF364B" w:rsidRDefault="00E5413A" w:rsidP="00E5413A">
      <w:pPr>
        <w:rPr>
          <w:rFonts w:ascii="Ink Free" w:hAnsi="Ink Free"/>
        </w:rPr>
      </w:pPr>
      <w:r w:rsidRPr="00DF364B">
        <w:rPr>
          <w:rFonts w:ascii="Ink Free" w:hAnsi="Ink Free"/>
        </w:rPr>
        <w:t xml:space="preserve">1st – 3rd year                                                                                             2 weeks may be used </w:t>
      </w:r>
    </w:p>
    <w:p w14:paraId="60360BFB" w14:textId="3707291B" w:rsidR="00E5413A" w:rsidRPr="00DF364B" w:rsidRDefault="00E5413A" w:rsidP="00E5413A">
      <w:pPr>
        <w:rPr>
          <w:rFonts w:ascii="Ink Free" w:hAnsi="Ink Free"/>
        </w:rPr>
      </w:pPr>
      <w:r w:rsidRPr="00DF364B">
        <w:rPr>
          <w:rFonts w:ascii="Ink Free" w:hAnsi="Ink Free"/>
        </w:rPr>
        <w:t xml:space="preserve">4th -9th year                                                                                                  4 weeks may used </w:t>
      </w:r>
    </w:p>
    <w:p w14:paraId="4BA34A0F" w14:textId="16CAE10B" w:rsidR="00E5413A" w:rsidRPr="00DF364B" w:rsidRDefault="00E5413A" w:rsidP="00E5413A">
      <w:pPr>
        <w:rPr>
          <w:rFonts w:ascii="Ink Free" w:hAnsi="Ink Free"/>
        </w:rPr>
      </w:pPr>
      <w:r w:rsidRPr="00DF364B">
        <w:rPr>
          <w:rFonts w:ascii="Ink Free" w:hAnsi="Ink Free"/>
        </w:rPr>
        <w:t xml:space="preserve">10th and succeeding years                                                                               5 weeks may be used    </w:t>
      </w:r>
    </w:p>
    <w:p w14:paraId="4AB26A25" w14:textId="12E22DF0" w:rsidR="00E5413A" w:rsidRPr="00DF364B" w:rsidRDefault="00E5413A" w:rsidP="00E5413A">
      <w:pPr>
        <w:rPr>
          <w:rFonts w:ascii="Ink Free" w:hAnsi="Ink Free"/>
        </w:rPr>
      </w:pPr>
      <w:r w:rsidRPr="00DF364B">
        <w:rPr>
          <w:rFonts w:ascii="Ink Free" w:hAnsi="Ink Free"/>
        </w:rPr>
        <w:t xml:space="preserve">Only full-time employees shall be paid during vacations.  The time of vacation shall be subject to the approval of the </w:t>
      </w:r>
      <w:r w:rsidR="009C4BD8">
        <w:rPr>
          <w:rFonts w:ascii="Ink Free" w:hAnsi="Ink Free"/>
        </w:rPr>
        <w:t>Executive Director</w:t>
      </w:r>
      <w:r w:rsidRPr="00DF364B">
        <w:rPr>
          <w:rFonts w:ascii="Ink Free" w:hAnsi="Ink Free"/>
        </w:rPr>
        <w:t xml:space="preserve"> or his/her designee.  Seniority will determine preference of vacation time.    </w:t>
      </w:r>
    </w:p>
    <w:p w14:paraId="399EF691" w14:textId="0F26BA09" w:rsidR="00E5413A" w:rsidRPr="00DF364B" w:rsidRDefault="00B81687" w:rsidP="00E5413A">
      <w:pPr>
        <w:rPr>
          <w:rFonts w:ascii="Ink Free" w:hAnsi="Ink Free"/>
        </w:rPr>
      </w:pPr>
      <w:r w:rsidRPr="00461ADD">
        <w:rPr>
          <w:rFonts w:ascii="Ink Free" w:hAnsi="Ink Free"/>
          <w:b/>
        </w:rPr>
        <w:t>5</w:t>
      </w:r>
      <w:r w:rsidR="00E5413A" w:rsidRPr="00461ADD">
        <w:rPr>
          <w:rFonts w:ascii="Ink Free" w:hAnsi="Ink Free"/>
          <w:b/>
        </w:rPr>
        <w:t xml:space="preserve">.  </w:t>
      </w:r>
      <w:r w:rsidR="00E5413A" w:rsidRPr="00461ADD">
        <w:rPr>
          <w:rFonts w:ascii="Ink Free" w:hAnsi="Ink Free"/>
          <w:b/>
          <w:u w:val="single"/>
        </w:rPr>
        <w:t>Sick Leave.</w:t>
      </w:r>
      <w:r w:rsidR="00E5413A" w:rsidRPr="00DF364B">
        <w:rPr>
          <w:rFonts w:ascii="Ink Free" w:hAnsi="Ink Free"/>
        </w:rPr>
        <w:t xml:space="preserve">  All full-time employees are eligible to accumulate paid sick days.  Sick days may be carried over from one year to another, up to a maximum of 45 days, but may not be cashed in.    Paid sick days for all full-time employees shall be accumulated at the following rate: one day of sick leave for every two months worked, up to a maximum of 45 days.  Only days on which the employee normally would have worked are charged against sick leave limits.  If an employee’s absence continues beyond the appropriate allowance, the employee may request a leave of absence without pay.   </w:t>
      </w:r>
    </w:p>
    <w:p w14:paraId="3C1FE95F" w14:textId="2ECBFD6B" w:rsidR="00E5413A" w:rsidRPr="00DF364B" w:rsidRDefault="00B81687" w:rsidP="00E5413A">
      <w:pPr>
        <w:rPr>
          <w:rFonts w:ascii="Ink Free" w:hAnsi="Ink Free"/>
        </w:rPr>
      </w:pPr>
      <w:r w:rsidRPr="00461ADD">
        <w:rPr>
          <w:rFonts w:ascii="Ink Free" w:hAnsi="Ink Free"/>
          <w:b/>
        </w:rPr>
        <w:t>6</w:t>
      </w:r>
      <w:r w:rsidR="00E5413A" w:rsidRPr="00461ADD">
        <w:rPr>
          <w:rFonts w:ascii="Ink Free" w:hAnsi="Ink Free"/>
          <w:b/>
        </w:rPr>
        <w:t xml:space="preserve">. </w:t>
      </w:r>
      <w:r w:rsidR="00E5413A" w:rsidRPr="00461ADD">
        <w:rPr>
          <w:rFonts w:ascii="Ink Free" w:hAnsi="Ink Free"/>
          <w:b/>
          <w:u w:val="single"/>
        </w:rPr>
        <w:t>Absence Policy.</w:t>
      </w:r>
      <w:r w:rsidR="00E5413A" w:rsidRPr="00DF364B">
        <w:rPr>
          <w:rFonts w:ascii="Ink Free" w:hAnsi="Ink Free"/>
        </w:rPr>
        <w:t xml:space="preserve"> Any sick leave, whether of full-time or part-time employees, running longer than five working days’ duration must be verified by the </w:t>
      </w:r>
      <w:r w:rsidR="00B777C4">
        <w:rPr>
          <w:rFonts w:ascii="Ink Free" w:hAnsi="Ink Free"/>
        </w:rPr>
        <w:t>Exec</w:t>
      </w:r>
      <w:r w:rsidR="002269D0">
        <w:rPr>
          <w:rFonts w:ascii="Ink Free" w:hAnsi="Ink Free"/>
        </w:rPr>
        <w:t>utive Director</w:t>
      </w:r>
      <w:r w:rsidR="00E5413A" w:rsidRPr="00DF364B">
        <w:rPr>
          <w:rFonts w:ascii="Ink Free" w:hAnsi="Ink Free"/>
        </w:rPr>
        <w:t xml:space="preserve"> or his/her designee and verified by a note from a doctor. All absences over five working days will require a </w:t>
      </w:r>
      <w:r w:rsidR="00C03D29" w:rsidRPr="00DF364B">
        <w:rPr>
          <w:rFonts w:ascii="Ink Free" w:hAnsi="Ink Free"/>
        </w:rPr>
        <w:t>return-to-work</w:t>
      </w:r>
      <w:r w:rsidR="00E5413A" w:rsidRPr="00DF364B">
        <w:rPr>
          <w:rFonts w:ascii="Ink Free" w:hAnsi="Ink Free"/>
        </w:rPr>
        <w:t xml:space="preserve"> authorization from the medical provider. </w:t>
      </w:r>
    </w:p>
    <w:p w14:paraId="13BE4394" w14:textId="5402CED5" w:rsidR="00E5413A" w:rsidRPr="00DF364B" w:rsidRDefault="00B81687" w:rsidP="00E5413A">
      <w:pPr>
        <w:rPr>
          <w:rFonts w:ascii="Ink Free" w:hAnsi="Ink Free"/>
        </w:rPr>
      </w:pPr>
      <w:r w:rsidRPr="00461ADD">
        <w:rPr>
          <w:rFonts w:ascii="Ink Free" w:hAnsi="Ink Free"/>
          <w:b/>
        </w:rPr>
        <w:t>7</w:t>
      </w:r>
      <w:r w:rsidR="00E5413A" w:rsidRPr="00461ADD">
        <w:rPr>
          <w:rFonts w:ascii="Ink Free" w:hAnsi="Ink Free"/>
          <w:b/>
        </w:rPr>
        <w:t xml:space="preserve">.  </w:t>
      </w:r>
      <w:r w:rsidR="00E5413A" w:rsidRPr="00461ADD">
        <w:rPr>
          <w:rFonts w:ascii="Ink Free" w:hAnsi="Ink Free"/>
          <w:b/>
          <w:u w:val="single"/>
        </w:rPr>
        <w:t>Maternity Leave</w:t>
      </w:r>
      <w:r w:rsidR="00461ADD">
        <w:rPr>
          <w:rFonts w:ascii="Ink Free" w:hAnsi="Ink Free"/>
          <w:b/>
          <w:u w:val="single"/>
        </w:rPr>
        <w:t>/Paternity Leave</w:t>
      </w:r>
      <w:r w:rsidR="00E5413A" w:rsidRPr="00461ADD">
        <w:rPr>
          <w:rFonts w:ascii="Ink Free" w:hAnsi="Ink Free"/>
          <w:b/>
          <w:u w:val="single"/>
        </w:rPr>
        <w:t>.</w:t>
      </w:r>
      <w:r w:rsidR="00E5413A" w:rsidRPr="00DF364B">
        <w:rPr>
          <w:rFonts w:ascii="Ink Free" w:hAnsi="Ink Free"/>
        </w:rPr>
        <w:t xml:space="preserve">  Pregnancy, adoption, </w:t>
      </w:r>
      <w:r w:rsidR="00C03D29" w:rsidRPr="00DF364B">
        <w:rPr>
          <w:rFonts w:ascii="Ink Free" w:hAnsi="Ink Free"/>
        </w:rPr>
        <w:t>childbirth,</w:t>
      </w:r>
      <w:r w:rsidR="00E5413A" w:rsidRPr="00DF364B">
        <w:rPr>
          <w:rFonts w:ascii="Ink Free" w:hAnsi="Ink Free"/>
        </w:rPr>
        <w:t xml:space="preserve"> and recovery are to be considered temporary disabilities.  Policies pertaining to absence related to pregnancy, adoption and childbirth for full-time and regular part-time employees are: </w:t>
      </w:r>
    </w:p>
    <w:p w14:paraId="19D62AA1" w14:textId="1743DB96" w:rsidR="00E5413A" w:rsidRPr="00B81687" w:rsidRDefault="00E5413A" w:rsidP="00E5413A">
      <w:pPr>
        <w:pStyle w:val="ListParagraph"/>
        <w:numPr>
          <w:ilvl w:val="0"/>
          <w:numId w:val="7"/>
        </w:numPr>
        <w:rPr>
          <w:rFonts w:ascii="Ink Free" w:hAnsi="Ink Free"/>
        </w:rPr>
      </w:pPr>
      <w:r w:rsidRPr="00DF364B">
        <w:rPr>
          <w:rFonts w:ascii="Ink Free" w:hAnsi="Ink Free"/>
        </w:rPr>
        <w:t xml:space="preserve">A maximum of six weeks shall be granted for maternity leave, unless medical complications warrant an extension of the leave, as documented by a written statement from physician. </w:t>
      </w:r>
    </w:p>
    <w:p w14:paraId="2B46F3D1" w14:textId="58B87256" w:rsidR="00E5413A" w:rsidRPr="00B81687" w:rsidRDefault="00E5413A" w:rsidP="00E5413A">
      <w:pPr>
        <w:pStyle w:val="ListParagraph"/>
        <w:numPr>
          <w:ilvl w:val="0"/>
          <w:numId w:val="7"/>
        </w:numPr>
        <w:rPr>
          <w:rFonts w:ascii="Ink Free" w:hAnsi="Ink Free"/>
        </w:rPr>
      </w:pPr>
      <w:r w:rsidRPr="00DF364B">
        <w:rPr>
          <w:rFonts w:ascii="Ink Free" w:hAnsi="Ink Free"/>
        </w:rPr>
        <w:t>The maternity leave shall be charged against the employee’s accumulated sick leave</w:t>
      </w:r>
      <w:r w:rsidR="00B81687">
        <w:rPr>
          <w:rFonts w:ascii="Ink Free" w:hAnsi="Ink Free"/>
        </w:rPr>
        <w:t xml:space="preserve">.  </w:t>
      </w:r>
      <w:r w:rsidRPr="00DF364B">
        <w:rPr>
          <w:rFonts w:ascii="Ink Free" w:hAnsi="Ink Free"/>
        </w:rPr>
        <w:t xml:space="preserve">If sick leave is exhausted during the maternity leave, then the employee may opt to use part or </w:t>
      </w:r>
      <w:r w:rsidR="00C03D29" w:rsidRPr="00DF364B">
        <w:rPr>
          <w:rFonts w:ascii="Ink Free" w:hAnsi="Ink Free"/>
        </w:rPr>
        <w:t>all</w:t>
      </w:r>
      <w:r w:rsidRPr="00DF364B">
        <w:rPr>
          <w:rFonts w:ascii="Ink Free" w:hAnsi="Ink Free"/>
        </w:rPr>
        <w:t xml:space="preserve"> accumulated vacation leave or be placed on maternity leave without pay.  If leave without pay is selected, all insurance benefits shall be continued for the employee and the employee will be required to pay the full cost for continuation of those benefits. </w:t>
      </w:r>
    </w:p>
    <w:p w14:paraId="30C7E57B" w14:textId="40A127DE" w:rsidR="00E5413A" w:rsidRPr="00B81687" w:rsidRDefault="00E5413A" w:rsidP="00E5413A">
      <w:pPr>
        <w:pStyle w:val="ListParagraph"/>
        <w:numPr>
          <w:ilvl w:val="0"/>
          <w:numId w:val="7"/>
        </w:numPr>
        <w:rPr>
          <w:rFonts w:ascii="Ink Free" w:hAnsi="Ink Free"/>
        </w:rPr>
      </w:pPr>
      <w:r w:rsidRPr="00DF364B">
        <w:rPr>
          <w:rFonts w:ascii="Ink Free" w:hAnsi="Ink Free"/>
        </w:rPr>
        <w:t xml:space="preserve">Maternity leave should normally begin no sooner than the 8th month of pregnancy or the documented time to begin the adoption.  Earlier commencement of leave requires a written statement from physician. </w:t>
      </w:r>
    </w:p>
    <w:p w14:paraId="7FBB71BA" w14:textId="3D7D64C3" w:rsidR="00E5413A" w:rsidRPr="00DF364B" w:rsidRDefault="00E5413A" w:rsidP="00E5413A">
      <w:pPr>
        <w:pStyle w:val="ListParagraph"/>
        <w:numPr>
          <w:ilvl w:val="0"/>
          <w:numId w:val="7"/>
        </w:numPr>
        <w:rPr>
          <w:rFonts w:ascii="Ink Free" w:hAnsi="Ink Free"/>
        </w:rPr>
      </w:pPr>
      <w:r w:rsidRPr="00DF364B">
        <w:rPr>
          <w:rFonts w:ascii="Ink Free" w:hAnsi="Ink Free"/>
        </w:rPr>
        <w:t xml:space="preserve">Requests for maternity leave shall be given, in writing, at least 30 days before the commencement of the leave, except where medical complications make it impossible. </w:t>
      </w:r>
    </w:p>
    <w:p w14:paraId="6F506501" w14:textId="596BB0F4" w:rsidR="00E5413A" w:rsidRPr="00DF364B" w:rsidRDefault="00E5413A" w:rsidP="00E5413A">
      <w:pPr>
        <w:rPr>
          <w:rFonts w:ascii="Ink Free" w:hAnsi="Ink Free"/>
        </w:rPr>
      </w:pPr>
      <w:r w:rsidRPr="00DF364B">
        <w:rPr>
          <w:rFonts w:ascii="Ink Free" w:hAnsi="Ink Free"/>
        </w:rPr>
        <w:lastRenderedPageBreak/>
        <w:t xml:space="preserve"> </w:t>
      </w:r>
    </w:p>
    <w:p w14:paraId="6FCAAFA2" w14:textId="71681379" w:rsidR="00040E21" w:rsidRPr="00DF364B" w:rsidRDefault="00B81687" w:rsidP="00E5413A">
      <w:pPr>
        <w:rPr>
          <w:rFonts w:ascii="Ink Free" w:hAnsi="Ink Free"/>
        </w:rPr>
      </w:pPr>
      <w:r w:rsidRPr="00461ADD">
        <w:rPr>
          <w:rFonts w:ascii="Ink Free" w:hAnsi="Ink Free"/>
          <w:b/>
        </w:rPr>
        <w:t>8</w:t>
      </w:r>
      <w:r w:rsidR="00E5413A" w:rsidRPr="00461ADD">
        <w:rPr>
          <w:rFonts w:ascii="Ink Free" w:hAnsi="Ink Free"/>
          <w:b/>
        </w:rPr>
        <w:t xml:space="preserve">.  </w:t>
      </w:r>
      <w:r w:rsidR="00E5413A" w:rsidRPr="00461ADD">
        <w:rPr>
          <w:rFonts w:ascii="Ink Free" w:hAnsi="Ink Free"/>
          <w:b/>
          <w:u w:val="single"/>
        </w:rPr>
        <w:t>Emergency Time Off.</w:t>
      </w:r>
      <w:r w:rsidR="00E5413A" w:rsidRPr="00DF364B">
        <w:rPr>
          <w:rFonts w:ascii="Ink Free" w:hAnsi="Ink Free"/>
        </w:rPr>
        <w:t xml:space="preserve">  Emergency time off with pay is available to all full-time and regular part-time employees.  No deductions from vacation or salary shall be made for time off from work for the following, within the limits that are described: </w:t>
      </w:r>
    </w:p>
    <w:p w14:paraId="7B7D672E" w14:textId="3B044536" w:rsidR="00E5413A" w:rsidRPr="00DF364B" w:rsidRDefault="00E5413A" w:rsidP="00E5413A">
      <w:pPr>
        <w:rPr>
          <w:rFonts w:ascii="Ink Free" w:hAnsi="Ink Free"/>
        </w:rPr>
      </w:pPr>
      <w:r w:rsidRPr="00461ADD">
        <w:rPr>
          <w:rFonts w:ascii="Ink Free" w:hAnsi="Ink Free"/>
          <w:b/>
        </w:rPr>
        <w:t>a.</w:t>
      </w:r>
      <w:r w:rsidRPr="00DF364B">
        <w:rPr>
          <w:rFonts w:ascii="Ink Free" w:hAnsi="Ink Free"/>
        </w:rPr>
        <w:t xml:space="preserve"> death in the immediate family* - up to 5 working days (must be consecutive </w:t>
      </w:r>
      <w:proofErr w:type="gramStart"/>
      <w:r w:rsidR="009F45CB" w:rsidRPr="00DF364B">
        <w:rPr>
          <w:rFonts w:ascii="Ink Free" w:hAnsi="Ink Free"/>
        </w:rPr>
        <w:t xml:space="preserve">days)  </w:t>
      </w:r>
      <w:r w:rsidR="00040E21" w:rsidRPr="00DF364B">
        <w:rPr>
          <w:rFonts w:ascii="Ink Free" w:hAnsi="Ink Free"/>
        </w:rPr>
        <w:t xml:space="preserve"> </w:t>
      </w:r>
      <w:proofErr w:type="gramEnd"/>
      <w:r w:rsidR="00040E21" w:rsidRPr="00DF364B">
        <w:rPr>
          <w:rFonts w:ascii="Ink Free" w:hAnsi="Ink Free"/>
        </w:rPr>
        <w:t xml:space="preserve">                              </w:t>
      </w:r>
      <w:r w:rsidRPr="00461ADD">
        <w:rPr>
          <w:rFonts w:ascii="Ink Free" w:hAnsi="Ink Free"/>
          <w:b/>
        </w:rPr>
        <w:t>b.</w:t>
      </w:r>
      <w:r w:rsidRPr="00DF364B">
        <w:rPr>
          <w:rFonts w:ascii="Ink Free" w:hAnsi="Ink Free"/>
        </w:rPr>
        <w:t xml:space="preserve"> death in the extended family** - up to 2 working days (must be consecutive days) </w:t>
      </w:r>
      <w:r w:rsidR="00040E21" w:rsidRPr="00DF364B">
        <w:rPr>
          <w:rFonts w:ascii="Ink Free" w:hAnsi="Ink Free"/>
        </w:rPr>
        <w:t xml:space="preserve">                                   </w:t>
      </w:r>
      <w:r w:rsidRPr="00461ADD">
        <w:rPr>
          <w:rFonts w:ascii="Ink Free" w:hAnsi="Ink Free"/>
          <w:b/>
        </w:rPr>
        <w:t>c.</w:t>
      </w:r>
      <w:r w:rsidRPr="00DF364B">
        <w:rPr>
          <w:rFonts w:ascii="Ink Free" w:hAnsi="Ink Free"/>
        </w:rPr>
        <w:t xml:space="preserve"> accident or sickness of a severe nature to immediate family members - up to 5 working days (must be consecutive days) </w:t>
      </w:r>
    </w:p>
    <w:p w14:paraId="46DFAB7B" w14:textId="538F4612" w:rsidR="00E5413A" w:rsidRPr="00DF364B" w:rsidRDefault="00E5413A" w:rsidP="00E5413A">
      <w:pPr>
        <w:rPr>
          <w:rFonts w:ascii="Ink Free" w:hAnsi="Ink Free"/>
        </w:rPr>
      </w:pPr>
      <w:r w:rsidRPr="00461ADD">
        <w:rPr>
          <w:rFonts w:ascii="Ink Free" w:hAnsi="Ink Free"/>
          <w:b/>
        </w:rPr>
        <w:t xml:space="preserve">* </w:t>
      </w:r>
      <w:r w:rsidRPr="00461ADD">
        <w:rPr>
          <w:rFonts w:ascii="Ink Free" w:hAnsi="Ink Free"/>
          <w:b/>
          <w:u w:val="single"/>
        </w:rPr>
        <w:t>Immediate family</w:t>
      </w:r>
      <w:r w:rsidRPr="00DF364B">
        <w:rPr>
          <w:rFonts w:ascii="Ink Free" w:hAnsi="Ink Free"/>
        </w:rPr>
        <w:t xml:space="preserve"> - spouse, parents, children, brother, sister, stepparents, stepchildren, stepbrother, stepsister </w:t>
      </w:r>
    </w:p>
    <w:p w14:paraId="774962FE" w14:textId="5B5ED0BE" w:rsidR="00E5413A" w:rsidRPr="00DF364B" w:rsidRDefault="00E5413A" w:rsidP="00E5413A">
      <w:pPr>
        <w:rPr>
          <w:rFonts w:ascii="Ink Free" w:hAnsi="Ink Free"/>
        </w:rPr>
      </w:pPr>
      <w:r w:rsidRPr="00461ADD">
        <w:rPr>
          <w:rFonts w:ascii="Ink Free" w:hAnsi="Ink Free"/>
          <w:b/>
        </w:rPr>
        <w:t xml:space="preserve">** </w:t>
      </w:r>
      <w:r w:rsidRPr="00461ADD">
        <w:rPr>
          <w:rFonts w:ascii="Ink Free" w:hAnsi="Ink Free"/>
          <w:b/>
          <w:u w:val="single"/>
        </w:rPr>
        <w:t>extended family</w:t>
      </w:r>
      <w:r w:rsidRPr="00DF364B">
        <w:rPr>
          <w:rFonts w:ascii="Ink Free" w:hAnsi="Ink Free"/>
        </w:rPr>
        <w:t xml:space="preserve"> - aunt, uncle, grandparent, niece, nephew, mother-in-law, father-in-law, grandchildren </w:t>
      </w:r>
    </w:p>
    <w:p w14:paraId="5567ACF3" w14:textId="17679AB6" w:rsidR="00E5413A" w:rsidRPr="00DF364B" w:rsidRDefault="00E5413A" w:rsidP="00E5413A">
      <w:pPr>
        <w:rPr>
          <w:rFonts w:ascii="Ink Free" w:hAnsi="Ink Free"/>
        </w:rPr>
      </w:pPr>
      <w:r w:rsidRPr="00DF364B">
        <w:rPr>
          <w:rFonts w:ascii="Ink Free" w:hAnsi="Ink Free"/>
        </w:rPr>
        <w:t>All days taken off under the above (#</w:t>
      </w:r>
      <w:r w:rsidR="00B81687">
        <w:rPr>
          <w:rFonts w:ascii="Ink Free" w:hAnsi="Ink Free"/>
        </w:rPr>
        <w:t>8</w:t>
      </w:r>
      <w:r w:rsidRPr="00DF364B">
        <w:rPr>
          <w:rFonts w:ascii="Ink Free" w:hAnsi="Ink Free"/>
        </w:rPr>
        <w:t xml:space="preserve">) must be cleared beforehand by the </w:t>
      </w:r>
      <w:r w:rsidR="00B81687">
        <w:rPr>
          <w:rFonts w:ascii="Ink Free" w:hAnsi="Ink Free"/>
        </w:rPr>
        <w:t>Director of Ministries</w:t>
      </w:r>
      <w:r w:rsidRPr="00DF364B">
        <w:rPr>
          <w:rFonts w:ascii="Ink Free" w:hAnsi="Ink Free"/>
        </w:rPr>
        <w:t xml:space="preserve"> or his/her designee.  </w:t>
      </w:r>
    </w:p>
    <w:p w14:paraId="0562B7BA" w14:textId="77777777" w:rsidR="00E5413A" w:rsidRPr="00DF364B" w:rsidRDefault="00E5413A" w:rsidP="00E5413A">
      <w:pPr>
        <w:rPr>
          <w:rFonts w:ascii="Ink Free" w:hAnsi="Ink Free"/>
        </w:rPr>
      </w:pPr>
      <w:r w:rsidRPr="00DF364B">
        <w:rPr>
          <w:rFonts w:ascii="Ink Free" w:hAnsi="Ink Free"/>
        </w:rPr>
        <w:t xml:space="preserve"> </w:t>
      </w:r>
    </w:p>
    <w:p w14:paraId="372F1F0E" w14:textId="5EB7F5B7" w:rsidR="00E5413A" w:rsidRPr="00DF364B" w:rsidRDefault="00B81687" w:rsidP="00E5413A">
      <w:pPr>
        <w:rPr>
          <w:rFonts w:ascii="Ink Free" w:hAnsi="Ink Free"/>
        </w:rPr>
      </w:pPr>
      <w:r w:rsidRPr="00461ADD">
        <w:rPr>
          <w:rFonts w:ascii="Ink Free" w:hAnsi="Ink Free"/>
          <w:b/>
        </w:rPr>
        <w:t>9</w:t>
      </w:r>
      <w:r w:rsidR="00E5413A" w:rsidRPr="00461ADD">
        <w:rPr>
          <w:rFonts w:ascii="Ink Free" w:hAnsi="Ink Free"/>
          <w:b/>
        </w:rPr>
        <w:t xml:space="preserve">.  </w:t>
      </w:r>
      <w:r w:rsidR="00E5413A" w:rsidRPr="00461ADD">
        <w:rPr>
          <w:rFonts w:ascii="Ink Free" w:hAnsi="Ink Free"/>
          <w:b/>
          <w:u w:val="single"/>
        </w:rPr>
        <w:t>Personal Days.</w:t>
      </w:r>
      <w:r w:rsidR="00E5413A" w:rsidRPr="00DF364B">
        <w:rPr>
          <w:rFonts w:ascii="Ink Free" w:hAnsi="Ink Free"/>
        </w:rPr>
        <w:t xml:space="preserve">  All full-time employees have available to them </w:t>
      </w:r>
      <w:r w:rsidR="00BA713C">
        <w:rPr>
          <w:rFonts w:ascii="Ink Free" w:hAnsi="Ink Free"/>
        </w:rPr>
        <w:t>(4)</w:t>
      </w:r>
      <w:r w:rsidR="00BA713C" w:rsidRPr="00BA713C">
        <w:rPr>
          <w:rFonts w:ascii="Ink Free" w:hAnsi="Ink Free"/>
          <w:b/>
          <w:bCs/>
          <w:u w:val="single"/>
        </w:rPr>
        <w:t xml:space="preserve"> four</w:t>
      </w:r>
      <w:r w:rsidR="00E5413A" w:rsidRPr="00BA713C">
        <w:rPr>
          <w:rFonts w:ascii="Ink Free" w:hAnsi="Ink Free"/>
          <w:b/>
          <w:bCs/>
          <w:u w:val="single"/>
        </w:rPr>
        <w:t xml:space="preserve"> paid</w:t>
      </w:r>
      <w:r w:rsidR="00E5413A" w:rsidRPr="00DF364B">
        <w:rPr>
          <w:rFonts w:ascii="Ink Free" w:hAnsi="Ink Free"/>
        </w:rPr>
        <w:t xml:space="preserve"> personal days per year.  Personal days may not be cashed in or carried over into the next year. </w:t>
      </w:r>
    </w:p>
    <w:p w14:paraId="3DA0FFDD" w14:textId="40DE63CF" w:rsidR="00E5413A" w:rsidRPr="00DF364B" w:rsidRDefault="00B81687" w:rsidP="00E5413A">
      <w:pPr>
        <w:rPr>
          <w:rFonts w:ascii="Ink Free" w:hAnsi="Ink Free"/>
        </w:rPr>
      </w:pPr>
      <w:r w:rsidRPr="00461ADD">
        <w:rPr>
          <w:rFonts w:ascii="Ink Free" w:hAnsi="Ink Free"/>
          <w:b/>
        </w:rPr>
        <w:t>10</w:t>
      </w:r>
      <w:r w:rsidR="00E5413A" w:rsidRPr="00461ADD">
        <w:rPr>
          <w:rFonts w:ascii="Ink Free" w:hAnsi="Ink Free"/>
          <w:b/>
        </w:rPr>
        <w:t xml:space="preserve">.  </w:t>
      </w:r>
      <w:r w:rsidR="00E5413A" w:rsidRPr="00461ADD">
        <w:rPr>
          <w:rFonts w:ascii="Ink Free" w:hAnsi="Ink Free"/>
          <w:b/>
          <w:u w:val="single"/>
        </w:rPr>
        <w:t>On-the-Job Injury.</w:t>
      </w:r>
      <w:r w:rsidR="00E5413A" w:rsidRPr="00DF364B">
        <w:rPr>
          <w:rFonts w:ascii="Ink Free" w:hAnsi="Ink Free"/>
        </w:rPr>
        <w:t xml:space="preserve">  </w:t>
      </w:r>
      <w:proofErr w:type="gramStart"/>
      <w:r w:rsidR="00E5413A" w:rsidRPr="00DF364B">
        <w:rPr>
          <w:rFonts w:ascii="Ink Free" w:hAnsi="Ink Free"/>
        </w:rPr>
        <w:t>In the event that</w:t>
      </w:r>
      <w:proofErr w:type="gramEnd"/>
      <w:r w:rsidR="00E5413A" w:rsidRPr="00DF364B">
        <w:rPr>
          <w:rFonts w:ascii="Ink Free" w:hAnsi="Ink Free"/>
        </w:rPr>
        <w:t xml:space="preserve"> an employee incurs a verifiable on-the-job injury, the employee must report such injury to the </w:t>
      </w:r>
      <w:r>
        <w:rPr>
          <w:rFonts w:ascii="Ink Free" w:hAnsi="Ink Free"/>
        </w:rPr>
        <w:t>Director of Ministries</w:t>
      </w:r>
      <w:r w:rsidR="00E5413A" w:rsidRPr="00DF364B">
        <w:rPr>
          <w:rFonts w:ascii="Ink Free" w:hAnsi="Ink Free"/>
        </w:rPr>
        <w:t xml:space="preserve"> or his/her designee before leaving the work site and then process a claim for Workers’ Compensation.  When the right to receive compensation accrues, and until verification of the on-the-job injury is received by </w:t>
      </w:r>
      <w:r>
        <w:rPr>
          <w:rFonts w:ascii="Ink Free" w:hAnsi="Ink Free"/>
        </w:rPr>
        <w:t>Park River Bible Camp</w:t>
      </w:r>
      <w:r w:rsidR="00E5413A" w:rsidRPr="00DF364B">
        <w:rPr>
          <w:rFonts w:ascii="Ink Free" w:hAnsi="Ink Free"/>
        </w:rPr>
        <w:t xml:space="preserve"> from Worker’s Compensation, the absent employee is to receive his/her normal salary as if he/she were present at work until either: </w:t>
      </w:r>
    </w:p>
    <w:p w14:paraId="4D1219E0" w14:textId="6782F933" w:rsidR="00E5413A" w:rsidRPr="00DF364B" w:rsidRDefault="00E5413A" w:rsidP="00E5413A">
      <w:pPr>
        <w:rPr>
          <w:rFonts w:ascii="Ink Free" w:hAnsi="Ink Free"/>
        </w:rPr>
      </w:pPr>
      <w:r w:rsidRPr="00461ADD">
        <w:rPr>
          <w:rFonts w:ascii="Ink Free" w:hAnsi="Ink Free"/>
          <w:b/>
        </w:rPr>
        <w:t>a.</w:t>
      </w:r>
      <w:r w:rsidRPr="00DF364B">
        <w:rPr>
          <w:rFonts w:ascii="Ink Free" w:hAnsi="Ink Free"/>
        </w:rPr>
        <w:t xml:space="preserve"> he/she begins to be covered by Workers’ Compensation </w:t>
      </w:r>
      <w:r w:rsidR="00D637C5" w:rsidRPr="00DF364B">
        <w:rPr>
          <w:rFonts w:ascii="Ink Free" w:hAnsi="Ink Free"/>
        </w:rPr>
        <w:t>benefits</w:t>
      </w:r>
      <w:r w:rsidRPr="00DF364B">
        <w:rPr>
          <w:rFonts w:ascii="Ink Free" w:hAnsi="Ink Free"/>
        </w:rPr>
        <w:t xml:space="preserve">        </w:t>
      </w:r>
      <w:r w:rsidR="00040E21" w:rsidRPr="00DF364B">
        <w:rPr>
          <w:rFonts w:ascii="Ink Free" w:hAnsi="Ink Free"/>
        </w:rPr>
        <w:t xml:space="preserve">                                                  </w:t>
      </w:r>
      <w:r w:rsidRPr="00DF364B">
        <w:rPr>
          <w:rFonts w:ascii="Ink Free" w:hAnsi="Ink Free"/>
        </w:rPr>
        <w:t xml:space="preserve">or </w:t>
      </w:r>
      <w:r w:rsidR="00040E21" w:rsidRPr="00DF364B">
        <w:rPr>
          <w:rFonts w:ascii="Ink Free" w:hAnsi="Ink Free"/>
        </w:rPr>
        <w:t xml:space="preserve">                                                                                                                                                                                     </w:t>
      </w:r>
      <w:r w:rsidRPr="00461ADD">
        <w:rPr>
          <w:rFonts w:ascii="Ink Free" w:hAnsi="Ink Free"/>
          <w:b/>
        </w:rPr>
        <w:t>b.</w:t>
      </w:r>
      <w:r w:rsidRPr="00DF364B">
        <w:rPr>
          <w:rFonts w:ascii="Ink Free" w:hAnsi="Ink Free"/>
        </w:rPr>
        <w:t xml:space="preserve"> he/she begins to be covered by disability benefits. </w:t>
      </w:r>
    </w:p>
    <w:p w14:paraId="4A778A7B" w14:textId="77777777" w:rsidR="00E5413A" w:rsidRPr="00DF364B" w:rsidRDefault="00E5413A" w:rsidP="00E5413A">
      <w:pPr>
        <w:rPr>
          <w:rFonts w:ascii="Ink Free" w:hAnsi="Ink Free"/>
        </w:rPr>
      </w:pPr>
      <w:r w:rsidRPr="00DF364B">
        <w:rPr>
          <w:rFonts w:ascii="Ink Free" w:hAnsi="Ink Free"/>
        </w:rPr>
        <w:t xml:space="preserve">If Worker’s Compensation benefits are paid retroactively to the date of injury, the employee shall reimburse the camp, in full, for the Workers’ Compensation benefit paid for that </w:t>
      </w:r>
      <w:proofErr w:type="gramStart"/>
      <w:r w:rsidRPr="00DF364B">
        <w:rPr>
          <w:rFonts w:ascii="Ink Free" w:hAnsi="Ink Free"/>
        </w:rPr>
        <w:t>period of time</w:t>
      </w:r>
      <w:proofErr w:type="gramEnd"/>
      <w:r w:rsidRPr="00DF364B">
        <w:rPr>
          <w:rFonts w:ascii="Ink Free" w:hAnsi="Ink Free"/>
        </w:rPr>
        <w:t xml:space="preserve"> when he/she received full salary from the date of injury to the date of Workers’ Compensation benefits first began.  This reimbursement shall occur within one week of receipt of Workers’ Compensation benefits by the injured employee. </w:t>
      </w:r>
    </w:p>
    <w:p w14:paraId="47087E14" w14:textId="511C124E" w:rsidR="00E5413A" w:rsidRPr="00DF364B" w:rsidRDefault="00E5413A" w:rsidP="00E5413A">
      <w:pPr>
        <w:rPr>
          <w:rFonts w:ascii="Ink Free" w:hAnsi="Ink Free"/>
        </w:rPr>
      </w:pPr>
      <w:r w:rsidRPr="00DF364B">
        <w:rPr>
          <w:rFonts w:ascii="Ink Free" w:hAnsi="Ink Free"/>
        </w:rPr>
        <w:lastRenderedPageBreak/>
        <w:t xml:space="preserve"> </w:t>
      </w:r>
      <w:r w:rsidRPr="00461ADD">
        <w:rPr>
          <w:rFonts w:ascii="Ink Free" w:hAnsi="Ink Free"/>
          <w:b/>
        </w:rPr>
        <w:t>1</w:t>
      </w:r>
      <w:r w:rsidR="00461ADD" w:rsidRPr="00461ADD">
        <w:rPr>
          <w:rFonts w:ascii="Ink Free" w:hAnsi="Ink Free"/>
          <w:b/>
        </w:rPr>
        <w:t>1</w:t>
      </w:r>
      <w:r w:rsidRPr="00461ADD">
        <w:rPr>
          <w:rFonts w:ascii="Ink Free" w:hAnsi="Ink Free"/>
          <w:b/>
        </w:rPr>
        <w:t xml:space="preserve">.  </w:t>
      </w:r>
      <w:r w:rsidRPr="00461ADD">
        <w:rPr>
          <w:rFonts w:ascii="Ink Free" w:hAnsi="Ink Free"/>
          <w:b/>
          <w:u w:val="single"/>
        </w:rPr>
        <w:t>Continuing Education.</w:t>
      </w:r>
      <w:r w:rsidRPr="00DF364B">
        <w:rPr>
          <w:rFonts w:ascii="Ink Free" w:hAnsi="Ink Free"/>
        </w:rPr>
        <w:t xml:space="preserve">  The Camp shall annually make available a sum of money to be used for the continuing education experience of the non-rostered</w:t>
      </w:r>
      <w:r w:rsidR="00B81687">
        <w:rPr>
          <w:rFonts w:ascii="Ink Free" w:hAnsi="Ink Free"/>
        </w:rPr>
        <w:t>/Full-time</w:t>
      </w:r>
      <w:r w:rsidRPr="00DF364B">
        <w:rPr>
          <w:rFonts w:ascii="Ink Free" w:hAnsi="Ink Free"/>
        </w:rPr>
        <w:t xml:space="preserve"> staff.  A continuing education experience shall require an investment of energy and time on the part of the participant and lead to the enhancement of expansion of his/her knowledge and skills.  Such experience should benefit </w:t>
      </w:r>
      <w:r w:rsidR="00B81687">
        <w:rPr>
          <w:rFonts w:ascii="Ink Free" w:hAnsi="Ink Free"/>
        </w:rPr>
        <w:t xml:space="preserve">PRBC </w:t>
      </w:r>
      <w:r w:rsidRPr="00DF364B">
        <w:rPr>
          <w:rFonts w:ascii="Ink Free" w:hAnsi="Ink Free"/>
        </w:rPr>
        <w:t xml:space="preserve">either directly or indirectly through the increased training and effectiveness of its staff.  </w:t>
      </w:r>
    </w:p>
    <w:p w14:paraId="56ED5E27" w14:textId="245225CC" w:rsidR="00E5413A" w:rsidRPr="00DF364B" w:rsidRDefault="00E5413A" w:rsidP="00E5413A">
      <w:pPr>
        <w:rPr>
          <w:rFonts w:ascii="Ink Free" w:hAnsi="Ink Free"/>
        </w:rPr>
      </w:pPr>
      <w:r w:rsidRPr="00DF364B">
        <w:rPr>
          <w:rFonts w:ascii="Ink Free" w:hAnsi="Ink Free"/>
        </w:rPr>
        <w:t xml:space="preserve">To receive funding and authorization for a continuing education event, an employee must submit to the </w:t>
      </w:r>
      <w:r w:rsidR="00461ADD">
        <w:rPr>
          <w:rFonts w:ascii="Ink Free" w:hAnsi="Ink Free"/>
        </w:rPr>
        <w:t>Director of Ministries</w:t>
      </w:r>
      <w:r w:rsidRPr="00DF364B">
        <w:rPr>
          <w:rFonts w:ascii="Ink Free" w:hAnsi="Ink Free"/>
        </w:rPr>
        <w:t xml:space="preserve"> a written proposal including the nature of the event, its time and duration, full </w:t>
      </w:r>
      <w:proofErr w:type="gramStart"/>
      <w:r w:rsidRPr="00DF364B">
        <w:rPr>
          <w:rFonts w:ascii="Ink Free" w:hAnsi="Ink Free"/>
        </w:rPr>
        <w:t>costs</w:t>
      </w:r>
      <w:proofErr w:type="gramEnd"/>
      <w:r w:rsidRPr="00DF364B">
        <w:rPr>
          <w:rFonts w:ascii="Ink Free" w:hAnsi="Ink Free"/>
        </w:rPr>
        <w:t xml:space="preserve"> and a statement of anticipated goals in attendance.  The </w:t>
      </w:r>
      <w:r w:rsidR="00461ADD">
        <w:rPr>
          <w:rFonts w:ascii="Ink Free" w:hAnsi="Ink Free"/>
        </w:rPr>
        <w:t>Director of Ministries</w:t>
      </w:r>
      <w:r w:rsidRPr="00DF364B">
        <w:rPr>
          <w:rFonts w:ascii="Ink Free" w:hAnsi="Ink Free"/>
        </w:rPr>
        <w:t xml:space="preserve"> shall, upon his/her review of the event, grant approval.   The staff member shall submit a written report of the event, goals attained or growth experienced, to the </w:t>
      </w:r>
      <w:r w:rsidR="00DD4E52">
        <w:rPr>
          <w:rFonts w:ascii="Ink Free" w:hAnsi="Ink Free"/>
        </w:rPr>
        <w:t>Executive Director</w:t>
      </w:r>
      <w:r w:rsidRPr="00DF364B">
        <w:rPr>
          <w:rFonts w:ascii="Ink Free" w:hAnsi="Ink Free"/>
        </w:rPr>
        <w:t xml:space="preserve"> immediately following the event. </w:t>
      </w:r>
    </w:p>
    <w:p w14:paraId="5D3C890E" w14:textId="4EA24637" w:rsidR="00E5413A" w:rsidRPr="00DF364B" w:rsidRDefault="00E5413A" w:rsidP="00E5413A">
      <w:pPr>
        <w:rPr>
          <w:rFonts w:ascii="Ink Free" w:hAnsi="Ink Free"/>
        </w:rPr>
      </w:pPr>
      <w:r w:rsidRPr="00DF364B">
        <w:rPr>
          <w:rFonts w:ascii="Ink Free" w:hAnsi="Ink Free"/>
        </w:rPr>
        <w:t xml:space="preserve"> </w:t>
      </w:r>
      <w:r w:rsidRPr="00C21244">
        <w:rPr>
          <w:rFonts w:ascii="Ink Free" w:hAnsi="Ink Free"/>
          <w:b/>
        </w:rPr>
        <w:t>1</w:t>
      </w:r>
      <w:r w:rsidR="00461ADD" w:rsidRPr="00C21244">
        <w:rPr>
          <w:rFonts w:ascii="Ink Free" w:hAnsi="Ink Free"/>
          <w:b/>
        </w:rPr>
        <w:t>2</w:t>
      </w:r>
      <w:r w:rsidRPr="00C21244">
        <w:rPr>
          <w:rFonts w:ascii="Ink Free" w:hAnsi="Ink Free"/>
          <w:b/>
        </w:rPr>
        <w:t xml:space="preserve">. </w:t>
      </w:r>
      <w:r w:rsidRPr="00C21244">
        <w:rPr>
          <w:rFonts w:ascii="Ink Free" w:hAnsi="Ink Free"/>
          <w:b/>
          <w:u w:val="single"/>
        </w:rPr>
        <w:t>Leave of Absence.</w:t>
      </w:r>
      <w:r w:rsidRPr="00DF364B">
        <w:rPr>
          <w:rFonts w:ascii="Ink Free" w:hAnsi="Ink Free"/>
        </w:rPr>
        <w:t xml:space="preserve">  Upon completion of one year’s continuous employment, all </w:t>
      </w:r>
      <w:r w:rsidR="00C21244">
        <w:rPr>
          <w:rFonts w:ascii="Ink Free" w:hAnsi="Ink Free"/>
        </w:rPr>
        <w:t xml:space="preserve">full-time </w:t>
      </w:r>
      <w:r w:rsidRPr="00DF364B">
        <w:rPr>
          <w:rFonts w:ascii="Ink Free" w:hAnsi="Ink Free"/>
        </w:rPr>
        <w:t xml:space="preserve">employees are eligible to apply for a leave of absence </w:t>
      </w:r>
      <w:r w:rsidRPr="00461ADD">
        <w:rPr>
          <w:rFonts w:ascii="Ink Free" w:hAnsi="Ink Free"/>
          <w:highlight w:val="yellow"/>
        </w:rPr>
        <w:t>without pay</w:t>
      </w:r>
      <w:r w:rsidRPr="00DF364B">
        <w:rPr>
          <w:rFonts w:ascii="Ink Free" w:hAnsi="Ink Free"/>
        </w:rPr>
        <w:t xml:space="preserve"> for a period of up to </w:t>
      </w:r>
      <w:r w:rsidR="00461ADD">
        <w:rPr>
          <w:rFonts w:ascii="Ink Free" w:hAnsi="Ink Free"/>
        </w:rPr>
        <w:t>2</w:t>
      </w:r>
      <w:r w:rsidRPr="00DF364B">
        <w:rPr>
          <w:rFonts w:ascii="Ink Free" w:hAnsi="Ink Free"/>
        </w:rPr>
        <w:t xml:space="preserve"> weeks.  Upon recommendation by the </w:t>
      </w:r>
      <w:r w:rsidR="00C21244">
        <w:rPr>
          <w:rFonts w:ascii="Ink Free" w:hAnsi="Ink Free"/>
        </w:rPr>
        <w:t>Executive Committee/Personnel Committee</w:t>
      </w:r>
      <w:r w:rsidRPr="00DF364B">
        <w:rPr>
          <w:rFonts w:ascii="Ink Free" w:hAnsi="Ink Free"/>
        </w:rPr>
        <w:t xml:space="preserve">, the </w:t>
      </w:r>
      <w:r w:rsidR="00B649EA">
        <w:rPr>
          <w:rFonts w:ascii="Ink Free" w:hAnsi="Ink Free"/>
        </w:rPr>
        <w:t>Executive Director</w:t>
      </w:r>
      <w:r w:rsidRPr="00DF364B">
        <w:rPr>
          <w:rFonts w:ascii="Ink Free" w:hAnsi="Ink Free"/>
        </w:rPr>
        <w:t xml:space="preserve"> shall approve or disapprove such requests.  The employee’s duties during the period of leave would be filled by substitutes at a rate of pay determined by the Personnel and Finance Committees.  Said positions would be held for the employee on leave pending his/her return within the </w:t>
      </w:r>
      <w:proofErr w:type="gramStart"/>
      <w:r w:rsidRPr="00DF364B">
        <w:rPr>
          <w:rFonts w:ascii="Ink Free" w:hAnsi="Ink Free"/>
        </w:rPr>
        <w:t>time period</w:t>
      </w:r>
      <w:proofErr w:type="gramEnd"/>
      <w:r w:rsidRPr="00DF364B">
        <w:rPr>
          <w:rFonts w:ascii="Ink Free" w:hAnsi="Ink Free"/>
        </w:rPr>
        <w:t xml:space="preserve"> granted. All insurance benefits shall be continued for the employee during the leave of absence and the employee will be required to pay the full cost of continuation of those benefits.  The employee shall not accumulate additional sick days or vacation days while on leave of absence. </w:t>
      </w:r>
    </w:p>
    <w:p w14:paraId="491C1862" w14:textId="508D2E60" w:rsidR="00E5413A" w:rsidRPr="00DF364B" w:rsidRDefault="009F45CB" w:rsidP="00E5413A">
      <w:pPr>
        <w:rPr>
          <w:rFonts w:ascii="Ink Free" w:hAnsi="Ink Free"/>
        </w:rPr>
      </w:pPr>
      <w:r w:rsidRPr="00DF364B">
        <w:rPr>
          <w:rFonts w:ascii="Ink Free" w:hAnsi="Ink Free"/>
          <w:b/>
          <w:u w:val="single"/>
        </w:rPr>
        <w:t>Workday</w:t>
      </w:r>
      <w:r w:rsidR="00E5413A" w:rsidRPr="00DF364B">
        <w:rPr>
          <w:rFonts w:ascii="Ink Free" w:hAnsi="Ink Free"/>
          <w:b/>
          <w:u w:val="single"/>
        </w:rPr>
        <w:t xml:space="preserve">  </w:t>
      </w:r>
    </w:p>
    <w:p w14:paraId="18215361" w14:textId="0EE28D44" w:rsidR="00E5413A" w:rsidRPr="00DF364B" w:rsidRDefault="00E5413A" w:rsidP="00E5413A">
      <w:pPr>
        <w:rPr>
          <w:rFonts w:ascii="Ink Free" w:hAnsi="Ink Free"/>
        </w:rPr>
      </w:pPr>
      <w:r w:rsidRPr="00DF364B">
        <w:rPr>
          <w:rFonts w:ascii="Ink Free" w:hAnsi="Ink Free"/>
        </w:rPr>
        <w:t xml:space="preserve">All full-time employees, and regular part-time employees, are required to post their working hours with the camp office. </w:t>
      </w:r>
    </w:p>
    <w:p w14:paraId="7AAADB06" w14:textId="5207C377" w:rsidR="00E5413A" w:rsidRPr="00DF364B" w:rsidRDefault="00E5413A" w:rsidP="00E5413A">
      <w:pPr>
        <w:rPr>
          <w:rFonts w:ascii="Ink Free" w:hAnsi="Ink Free"/>
        </w:rPr>
      </w:pPr>
      <w:r w:rsidRPr="00DF364B">
        <w:rPr>
          <w:rFonts w:ascii="Ink Free" w:hAnsi="Ink Free"/>
        </w:rPr>
        <w:t xml:space="preserve">Hours worked “at home” are considered the normal professional responsibility of a salaried staff professional and are not counted as additional, reimbursable hours.  The only exceptions to this rule are those whose jobs have been determined by the Personnel Committee &amp; </w:t>
      </w:r>
      <w:r w:rsidR="002110B3">
        <w:rPr>
          <w:rFonts w:ascii="Ink Free" w:hAnsi="Ink Free"/>
        </w:rPr>
        <w:t>Executive Director</w:t>
      </w:r>
      <w:r w:rsidRPr="00DF364B">
        <w:rPr>
          <w:rFonts w:ascii="Ink Free" w:hAnsi="Ink Free"/>
        </w:rPr>
        <w:t xml:space="preserve"> to be properly carried out at home.  </w:t>
      </w:r>
    </w:p>
    <w:p w14:paraId="59CA6F35" w14:textId="6C6DEF96" w:rsidR="00E5413A" w:rsidRPr="00DF364B" w:rsidRDefault="00E5413A" w:rsidP="00E5413A">
      <w:pPr>
        <w:rPr>
          <w:rFonts w:ascii="Ink Free" w:hAnsi="Ink Free"/>
        </w:rPr>
      </w:pPr>
      <w:r w:rsidRPr="00DF364B">
        <w:rPr>
          <w:rFonts w:ascii="Ink Free" w:hAnsi="Ink Free"/>
          <w:b/>
          <w:u w:val="single"/>
        </w:rPr>
        <w:t xml:space="preserve">Overtime Compensation </w:t>
      </w:r>
    </w:p>
    <w:p w14:paraId="4E33DE6A" w14:textId="1806A57F" w:rsidR="00E5413A" w:rsidRPr="00DF364B" w:rsidRDefault="00E5413A" w:rsidP="00E5413A">
      <w:pPr>
        <w:rPr>
          <w:rFonts w:ascii="Ink Free" w:hAnsi="Ink Free"/>
        </w:rPr>
      </w:pPr>
      <w:r w:rsidRPr="00DF364B">
        <w:rPr>
          <w:rFonts w:ascii="Ink Free" w:hAnsi="Ink Free"/>
        </w:rPr>
        <w:t xml:space="preserve">All </w:t>
      </w:r>
      <w:r w:rsidR="00C03D29" w:rsidRPr="00DF364B">
        <w:rPr>
          <w:rFonts w:ascii="Ink Free" w:hAnsi="Ink Free"/>
        </w:rPr>
        <w:t>full-time</w:t>
      </w:r>
      <w:r w:rsidRPr="00DF364B">
        <w:rPr>
          <w:rFonts w:ascii="Ink Free" w:hAnsi="Ink Free"/>
        </w:rPr>
        <w:t xml:space="preserve"> professional staff are ineligible for overtime compensation.  It is expected that they shall balance out seasons of high demand by taking approved time off in seasons of less demand.  It is expected that the norm will be that there will not be any overtime hours presented for compensation.   </w:t>
      </w:r>
    </w:p>
    <w:p w14:paraId="53F2048E" w14:textId="77777777" w:rsidR="00C03D29" w:rsidRDefault="00C03D29" w:rsidP="00E5413A">
      <w:pPr>
        <w:rPr>
          <w:rFonts w:ascii="Ink Free" w:hAnsi="Ink Free"/>
        </w:rPr>
      </w:pPr>
    </w:p>
    <w:p w14:paraId="0C651E42" w14:textId="1211E7B0" w:rsidR="00E5413A" w:rsidRPr="00DF364B" w:rsidRDefault="00E5413A" w:rsidP="00E5413A">
      <w:pPr>
        <w:rPr>
          <w:rFonts w:ascii="Ink Free" w:hAnsi="Ink Free"/>
        </w:rPr>
      </w:pPr>
      <w:r w:rsidRPr="00DF364B">
        <w:rPr>
          <w:rFonts w:ascii="Ink Free" w:hAnsi="Ink Free"/>
        </w:rPr>
        <w:lastRenderedPageBreak/>
        <w:t xml:space="preserve"> </w:t>
      </w:r>
      <w:r w:rsidRPr="00DF364B">
        <w:rPr>
          <w:rFonts w:ascii="Ink Free" w:hAnsi="Ink Free"/>
          <w:b/>
          <w:u w:val="single"/>
        </w:rPr>
        <w:t xml:space="preserve">Pay Day </w:t>
      </w:r>
    </w:p>
    <w:p w14:paraId="27F35B08" w14:textId="06A5AF94" w:rsidR="00774E02" w:rsidRPr="00C03D29" w:rsidRDefault="00E5413A" w:rsidP="00461159">
      <w:pPr>
        <w:rPr>
          <w:rFonts w:ascii="Ink Free" w:hAnsi="Ink Free"/>
        </w:rPr>
      </w:pPr>
      <w:r w:rsidRPr="00DF364B">
        <w:rPr>
          <w:rFonts w:ascii="Ink Free" w:hAnsi="Ink Free"/>
        </w:rPr>
        <w:t xml:space="preserve"> All employees are paid on the </w:t>
      </w:r>
      <w:r w:rsidR="00461ADD">
        <w:rPr>
          <w:rFonts w:ascii="Ink Free" w:hAnsi="Ink Free"/>
        </w:rPr>
        <w:t>______</w:t>
      </w:r>
      <w:r w:rsidRPr="00DF364B">
        <w:rPr>
          <w:rFonts w:ascii="Ink Free" w:hAnsi="Ink Free"/>
        </w:rPr>
        <w:t xml:space="preserve"> and the last day of each month.   Employees will participate in the camps payroll direct deposit program.</w:t>
      </w:r>
    </w:p>
    <w:p w14:paraId="5AA98422" w14:textId="078C2EFD" w:rsidR="00171D51" w:rsidRPr="00774E02" w:rsidRDefault="00774E02" w:rsidP="00461159">
      <w:pPr>
        <w:rPr>
          <w:rFonts w:ascii="Ink Free" w:hAnsi="Ink Free"/>
          <w:b/>
          <w:bCs/>
          <w:u w:val="single"/>
        </w:rPr>
      </w:pPr>
      <w:r w:rsidRPr="00774E02">
        <w:rPr>
          <w:rFonts w:ascii="Ink Free" w:hAnsi="Ink Free"/>
          <w:b/>
          <w:bCs/>
          <w:u w:val="single"/>
        </w:rPr>
        <w:t>Snow Days</w:t>
      </w:r>
    </w:p>
    <w:p w14:paraId="6DC59A6D" w14:textId="66142937" w:rsidR="00774E02" w:rsidRPr="00DF364B" w:rsidRDefault="00774E02" w:rsidP="00461159">
      <w:pPr>
        <w:rPr>
          <w:rFonts w:ascii="Ink Free" w:hAnsi="Ink Free"/>
        </w:rPr>
      </w:pPr>
      <w:r>
        <w:rPr>
          <w:rFonts w:ascii="Ink Free" w:hAnsi="Ink Free"/>
        </w:rPr>
        <w:t xml:space="preserve">All year-round employees shall receive (3) three snow days a year. In the situation that the camp cannot be plowed out, days will not be marked against staff driving into work. If snow days are not used in the winter months, they may NOT be carried over into the next winter months. </w:t>
      </w:r>
    </w:p>
    <w:sectPr w:rsidR="00774E02" w:rsidRPr="00DF36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CAF1" w14:textId="77777777" w:rsidR="00B832DD" w:rsidRDefault="00B832DD" w:rsidP="00DF364B">
      <w:pPr>
        <w:spacing w:after="0" w:line="240" w:lineRule="auto"/>
      </w:pPr>
      <w:r>
        <w:separator/>
      </w:r>
    </w:p>
  </w:endnote>
  <w:endnote w:type="continuationSeparator" w:id="0">
    <w:p w14:paraId="40B96CA0" w14:textId="77777777" w:rsidR="00B832DD" w:rsidRDefault="00B832DD" w:rsidP="00DF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2E05" w14:textId="77777777" w:rsidR="00F174B6" w:rsidRDefault="00F17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E6C7" w14:textId="727ADF36" w:rsidR="00461ADD" w:rsidRDefault="00461ADD">
    <w:pPr>
      <w:pStyle w:val="Footer"/>
    </w:pPr>
    <w:r>
      <w:t xml:space="preserve">Updated </w:t>
    </w:r>
    <w:r w:rsidR="00F174B6">
      <w:t xml:space="preserve">November 19, </w:t>
    </w:r>
    <w:proofErr w:type="gramStart"/>
    <w:r w:rsidR="00F174B6">
      <w:t>2020</w:t>
    </w:r>
    <w:proofErr w:type="gramEnd"/>
    <w:r>
      <w:t xml:space="preserve"> RK </w:t>
    </w:r>
  </w:p>
  <w:p w14:paraId="28D24235" w14:textId="77777777" w:rsidR="00461ADD" w:rsidRDefault="00461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38E2" w14:textId="77777777" w:rsidR="00F174B6" w:rsidRDefault="00F17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96C2" w14:textId="77777777" w:rsidR="00B832DD" w:rsidRDefault="00B832DD" w:rsidP="00DF364B">
      <w:pPr>
        <w:spacing w:after="0" w:line="240" w:lineRule="auto"/>
      </w:pPr>
      <w:r>
        <w:separator/>
      </w:r>
    </w:p>
  </w:footnote>
  <w:footnote w:type="continuationSeparator" w:id="0">
    <w:p w14:paraId="7A365097" w14:textId="77777777" w:rsidR="00B832DD" w:rsidRDefault="00B832DD" w:rsidP="00DF3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43CB" w14:textId="77777777" w:rsidR="00F174B6" w:rsidRDefault="00F17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D554" w14:textId="69DD54DF" w:rsidR="00DF364B" w:rsidRPr="00DF364B" w:rsidRDefault="00DF364B" w:rsidP="00DF364B">
    <w:pPr>
      <w:pStyle w:val="Header"/>
      <w:jc w:val="center"/>
      <w:rPr>
        <w:rFonts w:ascii="Ink Free" w:hAnsi="Ink Free"/>
        <w:b/>
        <w:sz w:val="40"/>
        <w:u w:val="single"/>
      </w:rPr>
    </w:pPr>
    <w:r w:rsidRPr="00DF364B">
      <w:rPr>
        <w:rFonts w:ascii="Ink Free" w:hAnsi="Ink Free"/>
        <w:b/>
        <w:sz w:val="40"/>
        <w:u w:val="single"/>
      </w:rPr>
      <w:t>Types of Employment—Staff Leave Policy—Benefits</w:t>
    </w:r>
  </w:p>
  <w:p w14:paraId="6B0DDCC8" w14:textId="69067F60" w:rsidR="00DF364B" w:rsidRDefault="00DF364B" w:rsidP="00DF364B">
    <w:pPr>
      <w:pStyle w:val="Header"/>
      <w:jc w:val="center"/>
    </w:pPr>
    <w:r>
      <w:rPr>
        <w:noProof/>
      </w:rPr>
      <w:drawing>
        <wp:inline distT="0" distB="0" distL="0" distR="0" wp14:anchorId="23A06741" wp14:editId="4A83BA5D">
          <wp:extent cx="3873500" cy="968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7544" cy="971886"/>
                  </a:xfrm>
                  <a:prstGeom prst="rect">
                    <a:avLst/>
                  </a:prstGeom>
                  <a:noFill/>
                  <a:ln>
                    <a:noFill/>
                  </a:ln>
                </pic:spPr>
              </pic:pic>
            </a:graphicData>
          </a:graphic>
        </wp:inline>
      </w:drawing>
    </w:r>
  </w:p>
  <w:p w14:paraId="61F2BD09" w14:textId="77777777" w:rsidR="00DF364B" w:rsidRDefault="00DF3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6821" w14:textId="77777777" w:rsidR="00F174B6" w:rsidRDefault="00F17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6288"/>
    <w:multiLevelType w:val="hybridMultilevel"/>
    <w:tmpl w:val="1D1E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44F66"/>
    <w:multiLevelType w:val="hybridMultilevel"/>
    <w:tmpl w:val="9D0EC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93557F"/>
    <w:multiLevelType w:val="hybridMultilevel"/>
    <w:tmpl w:val="5B4CED98"/>
    <w:lvl w:ilvl="0" w:tplc="A5B830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86E03"/>
    <w:multiLevelType w:val="hybridMultilevel"/>
    <w:tmpl w:val="8A8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13CDC"/>
    <w:multiLevelType w:val="hybridMultilevel"/>
    <w:tmpl w:val="B7943A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F1C66A5"/>
    <w:multiLevelType w:val="hybridMultilevel"/>
    <w:tmpl w:val="4DB4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D08DE"/>
    <w:multiLevelType w:val="hybridMultilevel"/>
    <w:tmpl w:val="9804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zNzeysDAwNTEwsTRT0lEKTi0uzszPAykwrAUA9uZ4jSwAAAA="/>
  </w:docVars>
  <w:rsids>
    <w:rsidRoot w:val="00461159"/>
    <w:rsid w:val="00040E21"/>
    <w:rsid w:val="00171D51"/>
    <w:rsid w:val="002110B3"/>
    <w:rsid w:val="002269D0"/>
    <w:rsid w:val="002473B7"/>
    <w:rsid w:val="003B7B15"/>
    <w:rsid w:val="0041564B"/>
    <w:rsid w:val="00461159"/>
    <w:rsid w:val="00461ADD"/>
    <w:rsid w:val="00484299"/>
    <w:rsid w:val="004F6080"/>
    <w:rsid w:val="005801BE"/>
    <w:rsid w:val="005C4609"/>
    <w:rsid w:val="00661378"/>
    <w:rsid w:val="00774E02"/>
    <w:rsid w:val="00822E00"/>
    <w:rsid w:val="008A4177"/>
    <w:rsid w:val="009C4BD8"/>
    <w:rsid w:val="009F45CB"/>
    <w:rsid w:val="00B11C8C"/>
    <w:rsid w:val="00B649EA"/>
    <w:rsid w:val="00B777C4"/>
    <w:rsid w:val="00B81687"/>
    <w:rsid w:val="00B832DD"/>
    <w:rsid w:val="00BA713C"/>
    <w:rsid w:val="00C03D29"/>
    <w:rsid w:val="00C21244"/>
    <w:rsid w:val="00D637C5"/>
    <w:rsid w:val="00D70E72"/>
    <w:rsid w:val="00DB57FB"/>
    <w:rsid w:val="00DD4E52"/>
    <w:rsid w:val="00DF364B"/>
    <w:rsid w:val="00E5413A"/>
    <w:rsid w:val="00ED4226"/>
    <w:rsid w:val="00F1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193A"/>
  <w15:chartTrackingRefBased/>
  <w15:docId w15:val="{179945CD-3DA7-4A5A-AB2C-1D1678D5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59"/>
    <w:pPr>
      <w:ind w:left="720"/>
      <w:contextualSpacing/>
    </w:pPr>
  </w:style>
  <w:style w:type="paragraph" w:styleId="BalloonText">
    <w:name w:val="Balloon Text"/>
    <w:basedOn w:val="Normal"/>
    <w:link w:val="BalloonTextChar"/>
    <w:uiPriority w:val="99"/>
    <w:semiHidden/>
    <w:unhideWhenUsed/>
    <w:rsid w:val="00DF3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64B"/>
    <w:rPr>
      <w:rFonts w:ascii="Segoe UI" w:hAnsi="Segoe UI" w:cs="Segoe UI"/>
      <w:sz w:val="18"/>
      <w:szCs w:val="18"/>
    </w:rPr>
  </w:style>
  <w:style w:type="paragraph" w:styleId="Header">
    <w:name w:val="header"/>
    <w:basedOn w:val="Normal"/>
    <w:link w:val="HeaderChar"/>
    <w:uiPriority w:val="99"/>
    <w:unhideWhenUsed/>
    <w:rsid w:val="00DF3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64B"/>
  </w:style>
  <w:style w:type="paragraph" w:styleId="Footer">
    <w:name w:val="footer"/>
    <w:basedOn w:val="Normal"/>
    <w:link w:val="FooterChar"/>
    <w:uiPriority w:val="99"/>
    <w:unhideWhenUsed/>
    <w:rsid w:val="00DF3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 of the Cross Ministries</dc:creator>
  <cp:keywords/>
  <dc:description/>
  <cp:lastModifiedBy>Rebecca Kjelland</cp:lastModifiedBy>
  <cp:revision>16</cp:revision>
  <cp:lastPrinted>2019-03-21T23:29:00Z</cp:lastPrinted>
  <dcterms:created xsi:type="dcterms:W3CDTF">2019-03-21T21:23:00Z</dcterms:created>
  <dcterms:modified xsi:type="dcterms:W3CDTF">2021-12-30T15:55:00Z</dcterms:modified>
</cp:coreProperties>
</file>